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F73" w:rsidRPr="00CC2F73" w:rsidRDefault="00CC2F73" w:rsidP="004451C7">
      <w:pPr>
        <w:jc w:val="center"/>
        <w:rPr>
          <w:rFonts w:ascii="Verdana" w:hAnsi="Verdana"/>
          <w:b/>
          <w:bCs/>
          <w:color w:val="642323"/>
          <w:sz w:val="28"/>
          <w:szCs w:val="28"/>
        </w:rPr>
      </w:pPr>
      <w:r w:rsidRPr="00CC2F73">
        <w:rPr>
          <w:rFonts w:ascii="Verdana" w:hAnsi="Verdana"/>
          <w:b/>
          <w:bCs/>
          <w:color w:val="642323"/>
          <w:sz w:val="28"/>
          <w:szCs w:val="28"/>
        </w:rPr>
        <w:t xml:space="preserve">THE CASE FOR RE-EVALUATING OUR APPROACH TO TESTING FOR </w:t>
      </w:r>
      <w:r w:rsidR="004451C7">
        <w:rPr>
          <w:rFonts w:ascii="Verdana" w:hAnsi="Verdana"/>
          <w:b/>
          <w:bCs/>
          <w:color w:val="642323"/>
          <w:sz w:val="28"/>
          <w:szCs w:val="28"/>
        </w:rPr>
        <w:t xml:space="preserve">SMOULDER </w:t>
      </w:r>
      <w:r w:rsidRPr="00CC2F73">
        <w:rPr>
          <w:rFonts w:ascii="Verdana" w:hAnsi="Verdana"/>
          <w:b/>
          <w:bCs/>
          <w:color w:val="642323"/>
          <w:sz w:val="28"/>
          <w:szCs w:val="28"/>
        </w:rPr>
        <w:t>IGNITION LEADING TO COMBUSTION</w:t>
      </w:r>
    </w:p>
    <w:p w:rsidR="00CC2F73" w:rsidRDefault="00CC2F73" w:rsidP="00155D9D">
      <w:pPr>
        <w:rPr>
          <w:rFonts w:ascii="Verdana" w:hAnsi="Verdana"/>
          <w:color w:val="642323"/>
        </w:rPr>
      </w:pPr>
    </w:p>
    <w:p w:rsidR="00257D63" w:rsidRDefault="009024DB" w:rsidP="00155D9D">
      <w:pPr>
        <w:rPr>
          <w:rFonts w:ascii="Verdana" w:hAnsi="Verdana"/>
          <w:color w:val="642323"/>
        </w:rPr>
      </w:pPr>
      <w:r>
        <w:rPr>
          <w:rFonts w:ascii="Verdana" w:hAnsi="Verdana"/>
          <w:color w:val="642323"/>
        </w:rPr>
        <w:t xml:space="preserve">FRETWORK has re-published on its web site the BRMA booklet on flexible polyurethane foam (PUF) from the 1980’s and this shows clearly the understanding of </w:t>
      </w:r>
      <w:r w:rsidR="004451C7">
        <w:rPr>
          <w:rFonts w:ascii="Verdana" w:hAnsi="Verdana"/>
          <w:color w:val="642323"/>
        </w:rPr>
        <w:t xml:space="preserve">that time for </w:t>
      </w:r>
      <w:r>
        <w:rPr>
          <w:rFonts w:ascii="Verdana" w:hAnsi="Verdana"/>
          <w:color w:val="642323"/>
        </w:rPr>
        <w:t xml:space="preserve">2 different types of </w:t>
      </w:r>
      <w:r w:rsidR="004451C7">
        <w:rPr>
          <w:rFonts w:ascii="Verdana" w:hAnsi="Verdana"/>
          <w:color w:val="642323"/>
        </w:rPr>
        <w:t>ignition</w:t>
      </w:r>
      <w:r>
        <w:rPr>
          <w:rFonts w:ascii="Verdana" w:hAnsi="Verdana"/>
          <w:color w:val="642323"/>
        </w:rPr>
        <w:t xml:space="preserve"> associated with articles containing PUF. </w:t>
      </w:r>
    </w:p>
    <w:p w:rsidR="00736818" w:rsidRDefault="009024DB" w:rsidP="00155D9D">
      <w:pPr>
        <w:rPr>
          <w:rFonts w:ascii="Verdana" w:hAnsi="Verdana"/>
          <w:color w:val="642323"/>
        </w:rPr>
      </w:pPr>
      <w:r>
        <w:rPr>
          <w:rFonts w:ascii="Verdana" w:hAnsi="Verdana"/>
          <w:color w:val="642323"/>
        </w:rPr>
        <w:t>The FFR</w:t>
      </w:r>
      <w:r w:rsidR="005879F0">
        <w:rPr>
          <w:rFonts w:ascii="Verdana" w:hAnsi="Verdana"/>
          <w:color w:val="642323"/>
        </w:rPr>
        <w:t xml:space="preserve">, </w:t>
      </w:r>
      <w:r>
        <w:rPr>
          <w:rFonts w:ascii="Verdana" w:hAnsi="Verdana"/>
          <w:color w:val="642323"/>
        </w:rPr>
        <w:t>drawn up during that same period</w:t>
      </w:r>
      <w:r w:rsidR="005879F0">
        <w:rPr>
          <w:rFonts w:ascii="Verdana" w:hAnsi="Verdana"/>
          <w:color w:val="642323"/>
        </w:rPr>
        <w:t>,</w:t>
      </w:r>
      <w:r>
        <w:rPr>
          <w:rFonts w:ascii="Verdana" w:hAnsi="Verdana"/>
          <w:color w:val="642323"/>
        </w:rPr>
        <w:t xml:space="preserve"> adopted a very precise approach to testing and smouldering ignition. This has been repeated in time through various published standards to maintain a consistent approach to the subject of smouldering ignition.</w:t>
      </w:r>
    </w:p>
    <w:p w:rsidR="009024DB" w:rsidRDefault="009024DB" w:rsidP="00155D9D">
      <w:pPr>
        <w:rPr>
          <w:rFonts w:ascii="Verdana" w:hAnsi="Verdana"/>
          <w:color w:val="642323"/>
        </w:rPr>
      </w:pPr>
    </w:p>
    <w:p w:rsidR="009024DB" w:rsidRDefault="009024DB" w:rsidP="00155D9D">
      <w:pPr>
        <w:rPr>
          <w:rFonts w:ascii="Verdana" w:hAnsi="Verdana"/>
          <w:color w:val="642323"/>
        </w:rPr>
      </w:pPr>
      <w:r>
        <w:rPr>
          <w:rFonts w:ascii="Verdana" w:hAnsi="Verdana"/>
          <w:color w:val="642323"/>
        </w:rPr>
        <w:t xml:space="preserve">However, various Articles, Reports and Surveys </w:t>
      </w:r>
      <w:r w:rsidR="00091FFA">
        <w:rPr>
          <w:rFonts w:ascii="Verdana" w:hAnsi="Verdana"/>
          <w:color w:val="642323"/>
        </w:rPr>
        <w:t xml:space="preserve">published during recent years </w:t>
      </w:r>
      <w:r>
        <w:rPr>
          <w:rFonts w:ascii="Verdana" w:hAnsi="Verdana"/>
          <w:color w:val="642323"/>
        </w:rPr>
        <w:t xml:space="preserve">have demonstrated a developing understanding of </w:t>
      </w:r>
      <w:r w:rsidR="00091FFA">
        <w:rPr>
          <w:rFonts w:ascii="Verdana" w:hAnsi="Verdana"/>
          <w:color w:val="642323"/>
        </w:rPr>
        <w:t>the phenomena known under many names but including Slow Combustion or Smouldering Combustion.</w:t>
      </w:r>
    </w:p>
    <w:p w:rsidR="00091FFA" w:rsidRDefault="00091FFA" w:rsidP="00155D9D">
      <w:pPr>
        <w:rPr>
          <w:rFonts w:ascii="Verdana" w:hAnsi="Verdana"/>
          <w:color w:val="642323"/>
        </w:rPr>
      </w:pPr>
    </w:p>
    <w:p w:rsidR="00091FFA" w:rsidRDefault="00091FFA" w:rsidP="00155D9D">
      <w:pPr>
        <w:rPr>
          <w:rFonts w:ascii="Verdana" w:hAnsi="Verdana"/>
          <w:color w:val="642323"/>
        </w:rPr>
      </w:pPr>
      <w:r>
        <w:rPr>
          <w:rFonts w:ascii="Verdana" w:hAnsi="Verdana"/>
          <w:color w:val="642323"/>
        </w:rPr>
        <w:t>This is typified by several key features:</w:t>
      </w:r>
    </w:p>
    <w:p w:rsidR="00091FFA" w:rsidRDefault="00091FFA" w:rsidP="00155D9D">
      <w:pPr>
        <w:rPr>
          <w:rFonts w:ascii="Verdana" w:hAnsi="Verdana"/>
          <w:color w:val="642323"/>
        </w:rPr>
      </w:pPr>
    </w:p>
    <w:p w:rsidR="00091FFA" w:rsidRDefault="00091FFA" w:rsidP="00257D63">
      <w:pPr>
        <w:numPr>
          <w:ilvl w:val="0"/>
          <w:numId w:val="5"/>
        </w:numPr>
        <w:rPr>
          <w:rFonts w:ascii="Verdana" w:hAnsi="Verdana"/>
          <w:color w:val="642323"/>
        </w:rPr>
      </w:pPr>
      <w:r>
        <w:rPr>
          <w:rFonts w:ascii="Verdana" w:hAnsi="Verdana"/>
          <w:color w:val="642323"/>
        </w:rPr>
        <w:t>Ignition is by (relatively) low energy sources.</w:t>
      </w:r>
    </w:p>
    <w:p w:rsidR="00F12CB0" w:rsidRDefault="00F12CB0" w:rsidP="00F12CB0">
      <w:pPr>
        <w:ind w:left="720"/>
        <w:rPr>
          <w:rFonts w:ascii="Verdana" w:hAnsi="Verdana"/>
          <w:color w:val="642323"/>
        </w:rPr>
      </w:pPr>
    </w:p>
    <w:p w:rsidR="00091FFA" w:rsidRDefault="00091FFA" w:rsidP="00257D63">
      <w:pPr>
        <w:numPr>
          <w:ilvl w:val="0"/>
          <w:numId w:val="5"/>
        </w:numPr>
        <w:rPr>
          <w:rFonts w:ascii="Verdana" w:hAnsi="Verdana"/>
          <w:color w:val="642323"/>
        </w:rPr>
      </w:pPr>
      <w:r>
        <w:rPr>
          <w:rFonts w:ascii="Verdana" w:hAnsi="Verdana"/>
          <w:color w:val="642323"/>
        </w:rPr>
        <w:t xml:space="preserve">Oxygen supply is very restricted and must remain so to maintain the </w:t>
      </w:r>
      <w:r w:rsidR="000C5367">
        <w:rPr>
          <w:rFonts w:ascii="Verdana" w:hAnsi="Verdana"/>
          <w:color w:val="642323"/>
        </w:rPr>
        <w:t xml:space="preserve">combustion </w:t>
      </w:r>
      <w:r>
        <w:rPr>
          <w:rFonts w:ascii="Verdana" w:hAnsi="Verdana"/>
          <w:color w:val="642323"/>
        </w:rPr>
        <w:t>conditions.</w:t>
      </w:r>
    </w:p>
    <w:p w:rsidR="00F12CB0" w:rsidRDefault="00F12CB0" w:rsidP="00155D9D">
      <w:pPr>
        <w:rPr>
          <w:rFonts w:ascii="Verdana" w:hAnsi="Verdana"/>
          <w:color w:val="642323"/>
        </w:rPr>
      </w:pPr>
    </w:p>
    <w:p w:rsidR="00091FFA" w:rsidRDefault="00091FFA" w:rsidP="00257D63">
      <w:pPr>
        <w:numPr>
          <w:ilvl w:val="0"/>
          <w:numId w:val="5"/>
        </w:numPr>
        <w:rPr>
          <w:rFonts w:ascii="Verdana" w:hAnsi="Verdana"/>
          <w:color w:val="642323"/>
        </w:rPr>
      </w:pPr>
      <w:r>
        <w:rPr>
          <w:rFonts w:ascii="Verdana" w:hAnsi="Verdana"/>
          <w:color w:val="642323"/>
        </w:rPr>
        <w:t>The process emits smoke and toxic fumes (STF) characterised by the restricted oxygen supply at far higher levels than the same materials under normal flaming ignition.</w:t>
      </w:r>
    </w:p>
    <w:p w:rsidR="00257D63" w:rsidRDefault="00257D63" w:rsidP="00257D63">
      <w:pPr>
        <w:rPr>
          <w:rFonts w:ascii="Verdana" w:hAnsi="Verdana"/>
          <w:color w:val="642323"/>
        </w:rPr>
      </w:pPr>
    </w:p>
    <w:p w:rsidR="00257D63" w:rsidRDefault="00257D63" w:rsidP="00257D63">
      <w:pPr>
        <w:numPr>
          <w:ilvl w:val="0"/>
          <w:numId w:val="5"/>
        </w:numPr>
        <w:rPr>
          <w:rFonts w:ascii="Verdana" w:hAnsi="Verdana"/>
          <w:color w:val="642323"/>
        </w:rPr>
      </w:pPr>
      <w:r>
        <w:rPr>
          <w:rFonts w:ascii="Verdana" w:hAnsi="Verdana"/>
          <w:color w:val="642323"/>
        </w:rPr>
        <w:t>The process represents a high degree of incomplete combustion whilst open flame ignition requir</w:t>
      </w:r>
      <w:r w:rsidR="000C5367">
        <w:rPr>
          <w:rFonts w:ascii="Verdana" w:hAnsi="Verdana"/>
          <w:color w:val="642323"/>
        </w:rPr>
        <w:t>es</w:t>
      </w:r>
      <w:r>
        <w:rPr>
          <w:rFonts w:ascii="Verdana" w:hAnsi="Verdana"/>
          <w:color w:val="642323"/>
        </w:rPr>
        <w:t xml:space="preserve"> higher levels of oxygen </w:t>
      </w:r>
      <w:r w:rsidR="000C5367">
        <w:rPr>
          <w:rFonts w:ascii="Verdana" w:hAnsi="Verdana"/>
          <w:color w:val="642323"/>
        </w:rPr>
        <w:t xml:space="preserve">and </w:t>
      </w:r>
      <w:r>
        <w:rPr>
          <w:rFonts w:ascii="Verdana" w:hAnsi="Verdana"/>
          <w:color w:val="642323"/>
        </w:rPr>
        <w:t>shows more complete combustion.</w:t>
      </w:r>
    </w:p>
    <w:p w:rsidR="00257D63" w:rsidRDefault="00257D63" w:rsidP="00257D63">
      <w:pPr>
        <w:ind w:left="360"/>
        <w:rPr>
          <w:rFonts w:ascii="Verdana" w:hAnsi="Verdana"/>
          <w:color w:val="642323"/>
        </w:rPr>
      </w:pPr>
    </w:p>
    <w:p w:rsidR="00091FFA" w:rsidRDefault="00091FFA" w:rsidP="00257D63">
      <w:pPr>
        <w:numPr>
          <w:ilvl w:val="0"/>
          <w:numId w:val="5"/>
        </w:numPr>
        <w:rPr>
          <w:rFonts w:ascii="Verdana" w:hAnsi="Verdana"/>
          <w:color w:val="642323"/>
        </w:rPr>
      </w:pPr>
      <w:r>
        <w:rPr>
          <w:rFonts w:ascii="Verdana" w:hAnsi="Verdana"/>
          <w:color w:val="642323"/>
        </w:rPr>
        <w:t xml:space="preserve">The </w:t>
      </w:r>
      <w:r w:rsidR="000C5367">
        <w:rPr>
          <w:rFonts w:ascii="Verdana" w:hAnsi="Verdana"/>
          <w:color w:val="642323"/>
        </w:rPr>
        <w:t xml:space="preserve">smouldering combustion </w:t>
      </w:r>
      <w:r>
        <w:rPr>
          <w:rFonts w:ascii="Verdana" w:hAnsi="Verdana"/>
          <w:color w:val="642323"/>
        </w:rPr>
        <w:t xml:space="preserve">process may develop to the point where a transition to flaming behaviour </w:t>
      </w:r>
      <w:r w:rsidR="00257D63">
        <w:rPr>
          <w:rFonts w:ascii="Verdana" w:hAnsi="Verdana"/>
          <w:color w:val="642323"/>
        </w:rPr>
        <w:t>can</w:t>
      </w:r>
      <w:r>
        <w:rPr>
          <w:rFonts w:ascii="Verdana" w:hAnsi="Verdana"/>
          <w:color w:val="642323"/>
        </w:rPr>
        <w:t xml:space="preserve"> occur</w:t>
      </w:r>
      <w:r w:rsidR="004451C7">
        <w:rPr>
          <w:rFonts w:ascii="Verdana" w:hAnsi="Verdana"/>
          <w:color w:val="642323"/>
        </w:rPr>
        <w:t xml:space="preserve"> Smoulder to Flame or StF)</w:t>
      </w:r>
      <w:r>
        <w:rPr>
          <w:rFonts w:ascii="Verdana" w:hAnsi="Verdana"/>
          <w:color w:val="642323"/>
        </w:rPr>
        <w:t>.</w:t>
      </w:r>
      <w:r w:rsidR="000C5367">
        <w:rPr>
          <w:rFonts w:ascii="Verdana" w:hAnsi="Verdana"/>
          <w:color w:val="642323"/>
        </w:rPr>
        <w:t xml:space="preserve"> This can be related to flash-over conditions and adds a further dimension to the Risks presented by PUF and textile composites.</w:t>
      </w:r>
    </w:p>
    <w:p w:rsidR="00091FFA" w:rsidRDefault="00091FFA" w:rsidP="00155D9D">
      <w:pPr>
        <w:rPr>
          <w:rFonts w:ascii="Verdana" w:hAnsi="Verdana"/>
          <w:color w:val="642323"/>
        </w:rPr>
      </w:pPr>
    </w:p>
    <w:p w:rsidR="00137BD3" w:rsidRDefault="00257D63" w:rsidP="00155D9D">
      <w:pPr>
        <w:rPr>
          <w:rFonts w:ascii="Verdana" w:hAnsi="Verdana"/>
          <w:color w:val="642323"/>
        </w:rPr>
      </w:pPr>
      <w:r>
        <w:rPr>
          <w:rFonts w:ascii="Verdana" w:hAnsi="Verdana"/>
          <w:color w:val="642323"/>
        </w:rPr>
        <w:t>It is clear that combinations of PUF and textile cover, as found in upholstery, can demonstrate smouldering ignition in a way that is different to open flame ignition.</w:t>
      </w:r>
    </w:p>
    <w:p w:rsidR="00B06FEB" w:rsidRDefault="00B06FEB" w:rsidP="00155D9D">
      <w:pPr>
        <w:rPr>
          <w:rFonts w:ascii="Verdana" w:hAnsi="Verdana"/>
          <w:color w:val="642323"/>
        </w:rPr>
      </w:pPr>
    </w:p>
    <w:p w:rsidR="00B06FEB" w:rsidRDefault="00B06FEB" w:rsidP="00155D9D">
      <w:pPr>
        <w:rPr>
          <w:rFonts w:ascii="Verdana" w:hAnsi="Verdana"/>
          <w:color w:val="642323"/>
        </w:rPr>
      </w:pPr>
      <w:r>
        <w:rPr>
          <w:rFonts w:ascii="Verdana" w:hAnsi="Verdana"/>
          <w:color w:val="642323"/>
        </w:rPr>
        <w:t>Our demonstrations of the two types of ignition are shown in APPENDIX 2.</w:t>
      </w:r>
    </w:p>
    <w:p w:rsidR="00137BD3" w:rsidRDefault="00137BD3" w:rsidP="00155D9D">
      <w:pPr>
        <w:rPr>
          <w:rFonts w:ascii="Verdana" w:hAnsi="Verdana"/>
          <w:color w:val="642323"/>
        </w:rPr>
      </w:pPr>
    </w:p>
    <w:p w:rsidR="00B06FEB" w:rsidRDefault="00B06FEB">
      <w:pPr>
        <w:rPr>
          <w:rFonts w:ascii="Verdana" w:hAnsi="Verdana"/>
          <w:b/>
          <w:bCs/>
          <w:color w:val="642323"/>
        </w:rPr>
      </w:pPr>
      <w:r>
        <w:rPr>
          <w:rFonts w:ascii="Verdana" w:hAnsi="Verdana"/>
          <w:b/>
          <w:bCs/>
          <w:color w:val="642323"/>
        </w:rPr>
        <w:br w:type="page"/>
      </w:r>
    </w:p>
    <w:p w:rsidR="00257D63" w:rsidRPr="00137BD3" w:rsidRDefault="00257D63" w:rsidP="00155D9D">
      <w:pPr>
        <w:rPr>
          <w:rFonts w:ascii="Verdana" w:hAnsi="Verdana"/>
          <w:b/>
          <w:bCs/>
          <w:color w:val="642323"/>
        </w:rPr>
      </w:pPr>
      <w:r w:rsidRPr="00137BD3">
        <w:rPr>
          <w:rFonts w:ascii="Verdana" w:hAnsi="Verdana"/>
          <w:b/>
          <w:bCs/>
          <w:color w:val="642323"/>
        </w:rPr>
        <w:lastRenderedPageBreak/>
        <w:t>Combinations of PUF and textile must be tested for both types of ignition.</w:t>
      </w:r>
    </w:p>
    <w:p w:rsidR="000C5367" w:rsidRDefault="000C5367" w:rsidP="00155D9D">
      <w:pPr>
        <w:rPr>
          <w:rFonts w:ascii="Verdana" w:hAnsi="Verdana"/>
          <w:color w:val="642323"/>
        </w:rPr>
      </w:pPr>
    </w:p>
    <w:p w:rsidR="00257D63" w:rsidRDefault="00257D63" w:rsidP="00155D9D">
      <w:pPr>
        <w:rPr>
          <w:rFonts w:ascii="Verdana" w:hAnsi="Verdana"/>
          <w:color w:val="642323"/>
        </w:rPr>
      </w:pPr>
      <w:r>
        <w:rPr>
          <w:rFonts w:ascii="Verdana" w:hAnsi="Verdana"/>
          <w:color w:val="642323"/>
        </w:rPr>
        <w:t xml:space="preserve">The relevance of this new approach is reinforced by the continuing concerns that STF </w:t>
      </w:r>
      <w:r w:rsidR="00137BD3">
        <w:rPr>
          <w:rFonts w:ascii="Verdana" w:hAnsi="Verdana"/>
          <w:color w:val="642323"/>
        </w:rPr>
        <w:t xml:space="preserve">as a cause of injury and death </w:t>
      </w:r>
      <w:r>
        <w:rPr>
          <w:rFonts w:ascii="Verdana" w:hAnsi="Verdana"/>
          <w:color w:val="642323"/>
        </w:rPr>
        <w:t xml:space="preserve">remains </w:t>
      </w:r>
      <w:r w:rsidR="000C5367">
        <w:rPr>
          <w:rFonts w:ascii="Verdana" w:hAnsi="Verdana"/>
          <w:color w:val="642323"/>
        </w:rPr>
        <w:t>at disturbingly high levels in spite of the influence of the FFR on casualty figures.</w:t>
      </w:r>
    </w:p>
    <w:p w:rsidR="000C5367" w:rsidRDefault="000C5367" w:rsidP="00155D9D">
      <w:pPr>
        <w:rPr>
          <w:rFonts w:ascii="Verdana" w:hAnsi="Verdana"/>
          <w:color w:val="642323"/>
        </w:rPr>
      </w:pPr>
    </w:p>
    <w:p w:rsidR="000C5367" w:rsidRDefault="000C5367" w:rsidP="00155D9D">
      <w:pPr>
        <w:rPr>
          <w:rFonts w:ascii="Verdana" w:hAnsi="Verdana"/>
          <w:color w:val="642323"/>
        </w:rPr>
      </w:pPr>
      <w:r>
        <w:rPr>
          <w:rFonts w:ascii="Verdana" w:hAnsi="Verdana"/>
          <w:color w:val="642323"/>
        </w:rPr>
        <w:t>The question “does the present testing regime for the FFR adequately address these risks” must be answered.</w:t>
      </w:r>
    </w:p>
    <w:p w:rsidR="000C5367" w:rsidRDefault="000C5367" w:rsidP="00155D9D">
      <w:pPr>
        <w:rPr>
          <w:rFonts w:ascii="Verdana" w:hAnsi="Verdana"/>
          <w:color w:val="642323"/>
        </w:rPr>
      </w:pPr>
    </w:p>
    <w:p w:rsidR="00257D63" w:rsidRDefault="00257D63" w:rsidP="00155D9D">
      <w:pPr>
        <w:rPr>
          <w:rFonts w:ascii="Verdana" w:hAnsi="Verdana"/>
          <w:color w:val="642323"/>
        </w:rPr>
      </w:pPr>
    </w:p>
    <w:p w:rsidR="00F12CB0" w:rsidRDefault="000C5367" w:rsidP="00F12CB0">
      <w:pPr>
        <w:numPr>
          <w:ilvl w:val="0"/>
          <w:numId w:val="4"/>
        </w:numPr>
        <w:rPr>
          <w:rFonts w:ascii="Verdana" w:hAnsi="Verdana"/>
          <w:color w:val="642323"/>
        </w:rPr>
      </w:pPr>
      <w:r>
        <w:rPr>
          <w:rFonts w:ascii="Verdana" w:hAnsi="Verdana"/>
          <w:color w:val="642323"/>
        </w:rPr>
        <w:t>S</w:t>
      </w:r>
      <w:r w:rsidR="00F12CB0">
        <w:rPr>
          <w:rFonts w:ascii="Verdana" w:hAnsi="Verdana"/>
          <w:color w:val="642323"/>
        </w:rPr>
        <w:t>mouldering ignition source (IS 0) remains the only reliable ignition source (</w:t>
      </w:r>
      <w:r w:rsidR="00B06FEB">
        <w:rPr>
          <w:rFonts w:ascii="Verdana" w:hAnsi="Verdana"/>
          <w:color w:val="642323"/>
        </w:rPr>
        <w:t xml:space="preserve">interrupted </w:t>
      </w:r>
      <w:r w:rsidR="00F12CB0">
        <w:rPr>
          <w:rFonts w:ascii="Verdana" w:hAnsi="Verdana"/>
          <w:color w:val="642323"/>
        </w:rPr>
        <w:t>smoulder</w:t>
      </w:r>
      <w:r w:rsidR="00B06FEB">
        <w:rPr>
          <w:rFonts w:ascii="Verdana" w:hAnsi="Verdana"/>
          <w:color w:val="642323"/>
        </w:rPr>
        <w:t xml:space="preserve"> </w:t>
      </w:r>
      <w:r w:rsidR="00F12CB0">
        <w:rPr>
          <w:rFonts w:ascii="Verdana" w:hAnsi="Verdana"/>
          <w:color w:val="642323"/>
        </w:rPr>
        <w:t>cigarettes excepted).</w:t>
      </w:r>
      <w:r w:rsidR="00B06FEB">
        <w:rPr>
          <w:rFonts w:ascii="Verdana" w:hAnsi="Verdana"/>
          <w:color w:val="642323"/>
        </w:rPr>
        <w:t xml:space="preserve"> It requires an improvement</w:t>
      </w:r>
      <w:r w:rsidR="00293403">
        <w:rPr>
          <w:rFonts w:ascii="Verdana" w:hAnsi="Verdana"/>
          <w:color w:val="642323"/>
        </w:rPr>
        <w:t>.</w:t>
      </w:r>
    </w:p>
    <w:p w:rsidR="00F12CB0" w:rsidRDefault="00F12CB0" w:rsidP="00155D9D">
      <w:pPr>
        <w:rPr>
          <w:rFonts w:ascii="Verdana" w:hAnsi="Verdana"/>
          <w:color w:val="642323"/>
        </w:rPr>
      </w:pPr>
    </w:p>
    <w:p w:rsidR="00F12CB0" w:rsidRDefault="00F12CB0" w:rsidP="00F12CB0">
      <w:pPr>
        <w:numPr>
          <w:ilvl w:val="0"/>
          <w:numId w:val="4"/>
        </w:numPr>
        <w:rPr>
          <w:rFonts w:ascii="Verdana" w:hAnsi="Verdana"/>
          <w:color w:val="642323"/>
        </w:rPr>
      </w:pPr>
      <w:r>
        <w:rPr>
          <w:rFonts w:ascii="Verdana" w:hAnsi="Verdana"/>
          <w:color w:val="642323"/>
        </w:rPr>
        <w:t>Tests made as a composite with a thermoplastic cover are unlikely to develop smoulder conditions as the melting of the cover textile allows oxygen (air) supply to allow normal ignition to occur</w:t>
      </w:r>
      <w:r w:rsidR="000C5367">
        <w:rPr>
          <w:rFonts w:ascii="Verdana" w:hAnsi="Verdana"/>
          <w:color w:val="642323"/>
        </w:rPr>
        <w:t xml:space="preserve"> and cannot develop or demonstrate smoulder ignition.</w:t>
      </w:r>
    </w:p>
    <w:p w:rsidR="00B06FEB" w:rsidRDefault="00B06FEB" w:rsidP="00B06FEB">
      <w:pPr>
        <w:rPr>
          <w:rFonts w:ascii="Verdana" w:hAnsi="Verdana"/>
          <w:color w:val="642323"/>
        </w:rPr>
      </w:pPr>
    </w:p>
    <w:p w:rsidR="00B06FEB" w:rsidRDefault="00B06FEB" w:rsidP="00B06FEB">
      <w:pPr>
        <w:ind w:left="720" w:hanging="360"/>
        <w:rPr>
          <w:rFonts w:ascii="Verdana" w:hAnsi="Verdana"/>
          <w:color w:val="642323"/>
        </w:rPr>
      </w:pPr>
      <w:r>
        <w:rPr>
          <w:rFonts w:ascii="Verdana" w:hAnsi="Verdana"/>
          <w:color w:val="642323"/>
        </w:rPr>
        <w:t>3.</w:t>
      </w:r>
      <w:r>
        <w:rPr>
          <w:rFonts w:ascii="Verdana" w:hAnsi="Verdana"/>
          <w:color w:val="642323"/>
        </w:rPr>
        <w:tab/>
        <w:t>Thermoplastic cover fabrics may avoid smoulder ignition risks although this statement must be qualified by actual testing of cover and filling combinations.</w:t>
      </w:r>
    </w:p>
    <w:p w:rsidR="00F12CB0" w:rsidRDefault="00F12CB0" w:rsidP="00F12CB0">
      <w:pPr>
        <w:rPr>
          <w:rFonts w:ascii="Verdana" w:hAnsi="Verdana"/>
          <w:color w:val="642323"/>
        </w:rPr>
      </w:pPr>
    </w:p>
    <w:p w:rsidR="00F12CB0" w:rsidRDefault="00F12CB0" w:rsidP="00F12CB0">
      <w:pPr>
        <w:rPr>
          <w:rFonts w:ascii="Verdana" w:hAnsi="Verdana"/>
          <w:color w:val="642323"/>
        </w:rPr>
      </w:pPr>
      <w:r>
        <w:rPr>
          <w:rFonts w:ascii="Verdana" w:hAnsi="Verdana"/>
          <w:color w:val="642323"/>
        </w:rPr>
        <w:t>2. is represented in the experience of FRETWORK Group</w:t>
      </w:r>
      <w:r w:rsidR="00137BD3">
        <w:rPr>
          <w:rFonts w:ascii="Verdana" w:hAnsi="Verdana"/>
          <w:color w:val="642323"/>
        </w:rPr>
        <w:t xml:space="preserve">. Those </w:t>
      </w:r>
      <w:r>
        <w:rPr>
          <w:rFonts w:ascii="Verdana" w:hAnsi="Verdana"/>
          <w:color w:val="642323"/>
        </w:rPr>
        <w:t xml:space="preserve">who process </w:t>
      </w:r>
      <w:r w:rsidR="00FF57CB">
        <w:rPr>
          <w:rFonts w:ascii="Verdana" w:hAnsi="Verdana"/>
          <w:color w:val="642323"/>
        </w:rPr>
        <w:t xml:space="preserve">a majority of synthetic fibre fabrics </w:t>
      </w:r>
      <w:r w:rsidR="00137BD3">
        <w:rPr>
          <w:rFonts w:ascii="Verdana" w:hAnsi="Verdana"/>
          <w:color w:val="642323"/>
        </w:rPr>
        <w:t xml:space="preserve">have little or no problem with </w:t>
      </w:r>
      <w:r w:rsidR="00FF57CB">
        <w:rPr>
          <w:rFonts w:ascii="Verdana" w:hAnsi="Verdana"/>
          <w:color w:val="642323"/>
        </w:rPr>
        <w:t xml:space="preserve">I S 0 testing </w:t>
      </w:r>
      <w:r w:rsidR="00137BD3">
        <w:rPr>
          <w:rFonts w:ascii="Verdana" w:hAnsi="Verdana"/>
          <w:color w:val="642323"/>
        </w:rPr>
        <w:t xml:space="preserve">whereas it </w:t>
      </w:r>
      <w:r w:rsidR="00FF57CB">
        <w:rPr>
          <w:rFonts w:ascii="Verdana" w:hAnsi="Verdana"/>
          <w:color w:val="642323"/>
        </w:rPr>
        <w:t>is more often an issue for companies processing mainly cellulosic fabrics.</w:t>
      </w:r>
      <w:r w:rsidR="00137BD3">
        <w:rPr>
          <w:rFonts w:ascii="Verdana" w:hAnsi="Verdana"/>
          <w:color w:val="642323"/>
        </w:rPr>
        <w:t xml:space="preserve"> </w:t>
      </w:r>
      <w:r w:rsidR="00137BD3" w:rsidRPr="004451C7">
        <w:rPr>
          <w:rFonts w:ascii="Verdana" w:hAnsi="Verdana"/>
          <w:b/>
          <w:bCs/>
          <w:color w:val="642323"/>
        </w:rPr>
        <w:t>It should be noted that in all cases we are considering failures on cover textiles that have met the I.S. 1 testing requirements.</w:t>
      </w:r>
    </w:p>
    <w:p w:rsidR="005E1265" w:rsidRDefault="005E1265" w:rsidP="005E1265">
      <w:pPr>
        <w:rPr>
          <w:rFonts w:ascii="Verdana" w:hAnsi="Verdana"/>
          <w:color w:val="642323"/>
        </w:rPr>
      </w:pPr>
    </w:p>
    <w:p w:rsidR="005E1265" w:rsidRDefault="005E1265" w:rsidP="005E1265">
      <w:pPr>
        <w:rPr>
          <w:rFonts w:ascii="Verdana" w:hAnsi="Verdana"/>
          <w:color w:val="642323"/>
        </w:rPr>
      </w:pPr>
      <w:r>
        <w:rPr>
          <w:rFonts w:ascii="Verdana" w:hAnsi="Verdana"/>
          <w:color w:val="642323"/>
        </w:rPr>
        <w:t>It is important tha</w:t>
      </w:r>
      <w:r w:rsidR="00070252">
        <w:rPr>
          <w:rFonts w:ascii="Verdana" w:hAnsi="Verdana"/>
          <w:color w:val="642323"/>
        </w:rPr>
        <w:t xml:space="preserve">t </w:t>
      </w:r>
      <w:r>
        <w:rPr>
          <w:rFonts w:ascii="Verdana" w:hAnsi="Verdana"/>
          <w:color w:val="642323"/>
        </w:rPr>
        <w:t xml:space="preserve">testing is </w:t>
      </w:r>
      <w:r w:rsidR="00070252">
        <w:rPr>
          <w:rFonts w:ascii="Verdana" w:hAnsi="Verdana"/>
          <w:color w:val="642323"/>
        </w:rPr>
        <w:t>carried</w:t>
      </w:r>
      <w:r>
        <w:rPr>
          <w:rFonts w:ascii="Verdana" w:hAnsi="Verdana"/>
          <w:color w:val="642323"/>
        </w:rPr>
        <w:t xml:space="preserve"> out using the L – shaped rig and </w:t>
      </w:r>
      <w:r w:rsidR="00070252">
        <w:rPr>
          <w:rFonts w:ascii="Verdana" w:hAnsi="Verdana"/>
          <w:color w:val="642323"/>
        </w:rPr>
        <w:t>similar</w:t>
      </w:r>
      <w:r>
        <w:rPr>
          <w:rFonts w:ascii="Verdana" w:hAnsi="Verdana"/>
          <w:color w:val="642323"/>
        </w:rPr>
        <w:t xml:space="preserve"> devices </w:t>
      </w:r>
      <w:r w:rsidR="00070252">
        <w:rPr>
          <w:rFonts w:ascii="Verdana" w:hAnsi="Verdana"/>
          <w:color w:val="642323"/>
        </w:rPr>
        <w:t>used</w:t>
      </w:r>
      <w:r>
        <w:rPr>
          <w:rFonts w:ascii="Verdana" w:hAnsi="Verdana"/>
          <w:color w:val="642323"/>
        </w:rPr>
        <w:t xml:space="preserve"> in UK testing </w:t>
      </w:r>
      <w:r w:rsidR="00070252">
        <w:rPr>
          <w:rFonts w:ascii="Verdana" w:hAnsi="Verdana"/>
          <w:color w:val="642323"/>
        </w:rPr>
        <w:t xml:space="preserve">regime </w:t>
      </w:r>
      <w:r>
        <w:rPr>
          <w:rFonts w:ascii="Verdana" w:hAnsi="Verdana"/>
          <w:color w:val="642323"/>
        </w:rPr>
        <w:t>to ascertain whether or not these findings can be replicated using the UK testing regime.</w:t>
      </w:r>
    </w:p>
    <w:p w:rsidR="005E1265" w:rsidRDefault="005E1265" w:rsidP="005E1265">
      <w:pPr>
        <w:rPr>
          <w:rFonts w:ascii="Verdana" w:hAnsi="Verdana"/>
          <w:color w:val="642323"/>
        </w:rPr>
      </w:pPr>
    </w:p>
    <w:p w:rsidR="005E1265" w:rsidRDefault="005E1265" w:rsidP="005E1265">
      <w:pPr>
        <w:rPr>
          <w:rFonts w:ascii="Verdana" w:hAnsi="Verdana"/>
          <w:color w:val="642323"/>
        </w:rPr>
      </w:pPr>
      <w:r>
        <w:rPr>
          <w:rFonts w:ascii="Verdana" w:hAnsi="Verdana"/>
          <w:color w:val="642323"/>
        </w:rPr>
        <w:t>Anecdotally, there is evidence that this is likely to prove affirmative as those carrying IS 0 testing may be aware that neglected test rigs demonstrate the smoulder to flame transition (StF) that is described as part of the phenomen</w:t>
      </w:r>
      <w:r w:rsidR="00070252">
        <w:rPr>
          <w:rFonts w:ascii="Verdana" w:hAnsi="Verdana"/>
          <w:color w:val="642323"/>
        </w:rPr>
        <w:t>on.</w:t>
      </w:r>
    </w:p>
    <w:p w:rsidR="00070252" w:rsidRDefault="00070252" w:rsidP="005E1265">
      <w:pPr>
        <w:rPr>
          <w:rFonts w:ascii="Verdana" w:hAnsi="Verdana"/>
          <w:color w:val="642323"/>
        </w:rPr>
      </w:pPr>
    </w:p>
    <w:p w:rsidR="00070252" w:rsidRDefault="00070252" w:rsidP="005E1265">
      <w:pPr>
        <w:rPr>
          <w:rFonts w:ascii="Verdana" w:hAnsi="Verdana"/>
          <w:color w:val="642323"/>
        </w:rPr>
      </w:pPr>
      <w:r>
        <w:rPr>
          <w:rFonts w:ascii="Verdana" w:hAnsi="Verdana"/>
          <w:color w:val="642323"/>
        </w:rPr>
        <w:t>A further point is to remember that the UK testing regime is strictly directed towards identifying ignition and the methods of assessment of smoulder ignition are limited in a very precise way so that we remain in the area of ignition prevention and not burning behaviour.</w:t>
      </w:r>
    </w:p>
    <w:p w:rsidR="005E1265" w:rsidRDefault="005E1265" w:rsidP="00FF57CB">
      <w:pPr>
        <w:ind w:firstLine="720"/>
        <w:rPr>
          <w:rFonts w:ascii="Verdana" w:hAnsi="Verdana"/>
          <w:color w:val="642323"/>
        </w:rPr>
      </w:pPr>
    </w:p>
    <w:p w:rsidR="00FF57CB" w:rsidRDefault="00FF57CB" w:rsidP="00070252">
      <w:pPr>
        <w:rPr>
          <w:rFonts w:ascii="Verdana" w:hAnsi="Verdana"/>
          <w:color w:val="642323"/>
        </w:rPr>
      </w:pPr>
      <w:r>
        <w:rPr>
          <w:rFonts w:ascii="Verdana" w:hAnsi="Verdana"/>
          <w:color w:val="642323"/>
        </w:rPr>
        <w:lastRenderedPageBreak/>
        <w:t>As the tests refer to the use of a thermoplastic cover being used it may be that further evaluation of the method may demonstrate that nothing should fail this test</w:t>
      </w:r>
      <w:r w:rsidR="004451C7" w:rsidRPr="00293403">
        <w:rPr>
          <w:rFonts w:ascii="Verdana" w:hAnsi="Verdana"/>
          <w:color w:val="642323"/>
        </w:rPr>
        <w:t>.</w:t>
      </w:r>
    </w:p>
    <w:p w:rsidR="005E1265" w:rsidRDefault="005E1265" w:rsidP="00293403">
      <w:pPr>
        <w:rPr>
          <w:rFonts w:ascii="Verdana" w:hAnsi="Verdana"/>
          <w:color w:val="642323"/>
        </w:rPr>
      </w:pPr>
    </w:p>
    <w:p w:rsidR="00F548C2" w:rsidRDefault="00F548C2" w:rsidP="00070252">
      <w:pPr>
        <w:rPr>
          <w:rFonts w:ascii="Verdana" w:hAnsi="Verdana"/>
          <w:color w:val="642323"/>
        </w:rPr>
      </w:pPr>
      <w:r>
        <w:rPr>
          <w:rFonts w:ascii="Verdana" w:hAnsi="Verdana"/>
          <w:color w:val="642323"/>
        </w:rPr>
        <w:t>All of this would be of little consequence were it not for the fact that most materials tested here are synthetic fibre based but we must presume that most natural fibre materials seem to be listed as materials that will potentially demonstrate smoulder in the literature.</w:t>
      </w:r>
    </w:p>
    <w:p w:rsidR="00467498" w:rsidRDefault="00467498" w:rsidP="00070252">
      <w:pPr>
        <w:rPr>
          <w:rFonts w:ascii="Verdana" w:hAnsi="Verdana"/>
          <w:color w:val="642323"/>
        </w:rPr>
      </w:pPr>
    </w:p>
    <w:p w:rsidR="005879F0" w:rsidRDefault="00467498" w:rsidP="005879F0">
      <w:pPr>
        <w:rPr>
          <w:rFonts w:ascii="Verdana" w:hAnsi="Verdana"/>
          <w:color w:val="642323"/>
        </w:rPr>
      </w:pPr>
      <w:r>
        <w:rPr>
          <w:rFonts w:ascii="Verdana" w:hAnsi="Verdana"/>
          <w:color w:val="642323"/>
        </w:rPr>
        <w:t xml:space="preserve">OPSS are looking to encourage new/novel approaches to achieving fire safe upholstery and having test procedures that recognise </w:t>
      </w:r>
      <w:r w:rsidR="004451C7">
        <w:rPr>
          <w:rFonts w:ascii="Verdana" w:hAnsi="Verdana"/>
          <w:color w:val="642323"/>
        </w:rPr>
        <w:t xml:space="preserve">and test for </w:t>
      </w:r>
      <w:r>
        <w:rPr>
          <w:rFonts w:ascii="Verdana" w:hAnsi="Verdana"/>
          <w:color w:val="642323"/>
        </w:rPr>
        <w:t xml:space="preserve">the risks will be important. </w:t>
      </w:r>
      <w:r w:rsidR="005879F0">
        <w:rPr>
          <w:rFonts w:ascii="Verdana" w:hAnsi="Verdana"/>
          <w:color w:val="642323"/>
        </w:rPr>
        <w:t>Are we to presume that only synthetic filling materials will be used? How will alternate systems of fillings perform in comparison?</w:t>
      </w:r>
    </w:p>
    <w:p w:rsidR="005879F0" w:rsidRDefault="005879F0" w:rsidP="00070252">
      <w:pPr>
        <w:rPr>
          <w:rFonts w:ascii="Verdana" w:hAnsi="Verdana"/>
          <w:color w:val="642323"/>
        </w:rPr>
      </w:pPr>
    </w:p>
    <w:p w:rsidR="00467498" w:rsidRDefault="00467498" w:rsidP="00070252">
      <w:pPr>
        <w:rPr>
          <w:rFonts w:ascii="Verdana" w:hAnsi="Verdana"/>
          <w:color w:val="642323"/>
        </w:rPr>
      </w:pPr>
      <w:r>
        <w:rPr>
          <w:rFonts w:ascii="Verdana" w:hAnsi="Verdana"/>
          <w:color w:val="642323"/>
        </w:rPr>
        <w:t xml:space="preserve">It is of considerable importance that we have a testing regime that </w:t>
      </w:r>
      <w:r w:rsidR="007D0528">
        <w:rPr>
          <w:rFonts w:ascii="Verdana" w:hAnsi="Verdana"/>
          <w:color w:val="642323"/>
        </w:rPr>
        <w:t xml:space="preserve">will </w:t>
      </w:r>
      <w:r>
        <w:rPr>
          <w:rFonts w:ascii="Verdana" w:hAnsi="Verdana"/>
          <w:color w:val="642323"/>
        </w:rPr>
        <w:t>not only properly assess present materials but will allow the evaluation of new materials in the most meaningful way.</w:t>
      </w:r>
    </w:p>
    <w:p w:rsidR="00467498" w:rsidRDefault="00467498" w:rsidP="00070252">
      <w:pPr>
        <w:rPr>
          <w:rFonts w:ascii="Verdana" w:hAnsi="Verdana"/>
          <w:color w:val="642323"/>
        </w:rPr>
      </w:pPr>
    </w:p>
    <w:p w:rsidR="000C5367" w:rsidRPr="00941B4C" w:rsidRDefault="000C5367" w:rsidP="00FF57CB">
      <w:pPr>
        <w:ind w:firstLine="720"/>
        <w:rPr>
          <w:rFonts w:ascii="Verdana" w:hAnsi="Verdana"/>
          <w:b/>
          <w:bCs/>
          <w:color w:val="642323"/>
          <w:sz w:val="28"/>
          <w:szCs w:val="28"/>
        </w:rPr>
      </w:pPr>
    </w:p>
    <w:p w:rsidR="000C5367" w:rsidRPr="00941B4C" w:rsidRDefault="00941B4C" w:rsidP="005879F0">
      <w:pPr>
        <w:jc w:val="center"/>
        <w:rPr>
          <w:rFonts w:ascii="Verdana" w:hAnsi="Verdana"/>
          <w:b/>
          <w:bCs/>
          <w:color w:val="642323"/>
          <w:sz w:val="28"/>
          <w:szCs w:val="28"/>
        </w:rPr>
      </w:pPr>
      <w:r w:rsidRPr="00941B4C">
        <w:rPr>
          <w:rFonts w:ascii="Verdana" w:hAnsi="Verdana"/>
          <w:b/>
          <w:bCs/>
          <w:color w:val="642323"/>
          <w:sz w:val="28"/>
          <w:szCs w:val="28"/>
        </w:rPr>
        <w:t>ANNEXE</w:t>
      </w:r>
      <w:r w:rsidR="00FE7228">
        <w:rPr>
          <w:rFonts w:ascii="Verdana" w:hAnsi="Verdana"/>
          <w:b/>
          <w:bCs/>
          <w:color w:val="642323"/>
          <w:sz w:val="28"/>
          <w:szCs w:val="28"/>
        </w:rPr>
        <w:t xml:space="preserve"> 1</w:t>
      </w:r>
      <w:r w:rsidRPr="00941B4C">
        <w:rPr>
          <w:rFonts w:ascii="Verdana" w:hAnsi="Verdana"/>
          <w:b/>
          <w:bCs/>
          <w:color w:val="642323"/>
          <w:sz w:val="28"/>
          <w:szCs w:val="28"/>
        </w:rPr>
        <w:t>.</w:t>
      </w:r>
    </w:p>
    <w:p w:rsidR="002F472F" w:rsidRDefault="002F472F" w:rsidP="002F472F">
      <w:pPr>
        <w:rPr>
          <w:rFonts w:ascii="Verdana" w:hAnsi="Verdana"/>
          <w:b/>
          <w:bCs/>
          <w:color w:val="642323"/>
        </w:rPr>
      </w:pPr>
    </w:p>
    <w:p w:rsidR="002F472F" w:rsidRDefault="002F472F" w:rsidP="002F472F">
      <w:pPr>
        <w:rPr>
          <w:rFonts w:ascii="Verdana" w:hAnsi="Verdana"/>
          <w:color w:val="642323"/>
        </w:rPr>
      </w:pPr>
      <w:r w:rsidRPr="002F472F">
        <w:rPr>
          <w:rFonts w:ascii="Verdana" w:hAnsi="Verdana"/>
          <w:color w:val="642323"/>
        </w:rPr>
        <w:t xml:space="preserve">There is nothing new in smoulder as can be seen in the BRMA booklet </w:t>
      </w:r>
      <w:r>
        <w:rPr>
          <w:rFonts w:ascii="Verdana" w:hAnsi="Verdana"/>
          <w:color w:val="642323"/>
        </w:rPr>
        <w:t xml:space="preserve">from the early 1980’s </w:t>
      </w:r>
      <w:r w:rsidRPr="002F472F">
        <w:rPr>
          <w:rFonts w:ascii="Verdana" w:hAnsi="Verdana"/>
          <w:color w:val="642323"/>
        </w:rPr>
        <w:t>reproduced on the FRETWORK web site:</w:t>
      </w:r>
    </w:p>
    <w:p w:rsidR="002F472F" w:rsidRDefault="00305AE0" w:rsidP="002F472F">
      <w:pPr>
        <w:rPr>
          <w:rStyle w:val="Hyperlink"/>
          <w:rFonts w:ascii="Verdana" w:hAnsi="Verdana"/>
        </w:rPr>
      </w:pPr>
      <w:hyperlink r:id="rId8" w:history="1">
        <w:r w:rsidR="002F472F" w:rsidRPr="00776688">
          <w:rPr>
            <w:rStyle w:val="Hyperlink"/>
            <w:rFonts w:ascii="Verdana" w:hAnsi="Verdana"/>
          </w:rPr>
          <w:t>https://fretwork.org.uk/brma-document-fretwork/</w:t>
        </w:r>
      </w:hyperlink>
    </w:p>
    <w:p w:rsidR="002F472F" w:rsidRPr="002F472F" w:rsidRDefault="002F472F" w:rsidP="002F472F">
      <w:pPr>
        <w:rPr>
          <w:rFonts w:ascii="Verdana" w:hAnsi="Verdana"/>
          <w:color w:val="642323"/>
        </w:rPr>
      </w:pPr>
    </w:p>
    <w:p w:rsidR="002F472F" w:rsidRPr="002F472F" w:rsidRDefault="002F472F" w:rsidP="002F472F">
      <w:pPr>
        <w:rPr>
          <w:rFonts w:ascii="Verdana" w:hAnsi="Verdana"/>
          <w:b/>
          <w:bCs/>
          <w:color w:val="642323"/>
        </w:rPr>
      </w:pPr>
      <w:r w:rsidRPr="002F472F">
        <w:rPr>
          <w:rFonts w:ascii="Verdana" w:hAnsi="Verdana"/>
          <w:b/>
          <w:bCs/>
          <w:color w:val="642323"/>
        </w:rPr>
        <w:t>Selected quotes from the BRMA booklet:</w:t>
      </w:r>
    </w:p>
    <w:p w:rsidR="002F472F" w:rsidRPr="00D61459" w:rsidRDefault="002F472F" w:rsidP="002F472F">
      <w:pPr>
        <w:rPr>
          <w:rFonts w:ascii="Verdana" w:hAnsi="Verdana"/>
          <w:color w:val="632423"/>
        </w:rPr>
      </w:pPr>
      <w:r>
        <w:rPr>
          <w:rFonts w:ascii="Verdana" w:hAnsi="Verdana"/>
          <w:color w:val="632423"/>
        </w:rPr>
        <w:t>“…</w:t>
      </w:r>
      <w:r w:rsidRPr="00D61459">
        <w:rPr>
          <w:rFonts w:ascii="Verdana" w:hAnsi="Verdana"/>
          <w:color w:val="632423"/>
        </w:rPr>
        <w:t xml:space="preserve">When considering ignition </w:t>
      </w:r>
      <w:proofErr w:type="gramStart"/>
      <w:r w:rsidRPr="00D61459">
        <w:rPr>
          <w:rFonts w:ascii="Verdana" w:hAnsi="Verdana"/>
          <w:color w:val="632423"/>
        </w:rPr>
        <w:t>sources</w:t>
      </w:r>
      <w:proofErr w:type="gramEnd"/>
      <w:r w:rsidRPr="00D61459">
        <w:rPr>
          <w:rFonts w:ascii="Verdana" w:hAnsi="Verdana"/>
          <w:color w:val="632423"/>
        </w:rPr>
        <w:t xml:space="preserve"> it</w:t>
      </w:r>
      <w:r>
        <w:rPr>
          <w:rFonts w:ascii="Verdana" w:hAnsi="Verdana"/>
          <w:color w:val="632423"/>
        </w:rPr>
        <w:t xml:space="preserve"> </w:t>
      </w:r>
      <w:r w:rsidRPr="00D61459">
        <w:rPr>
          <w:rFonts w:ascii="Verdana" w:hAnsi="Verdana"/>
          <w:color w:val="632423"/>
        </w:rPr>
        <w:t>is important to distinguish between</w:t>
      </w:r>
      <w:r>
        <w:rPr>
          <w:rFonts w:ascii="Verdana" w:hAnsi="Verdana"/>
          <w:color w:val="632423"/>
        </w:rPr>
        <w:t xml:space="preserve"> </w:t>
      </w:r>
      <w:r w:rsidRPr="00D61459">
        <w:rPr>
          <w:rFonts w:ascii="Verdana" w:hAnsi="Verdana"/>
          <w:color w:val="632423"/>
        </w:rPr>
        <w:t>smouldering ignition from such sources</w:t>
      </w:r>
      <w:r>
        <w:rPr>
          <w:rFonts w:ascii="Verdana" w:hAnsi="Verdana"/>
          <w:color w:val="632423"/>
        </w:rPr>
        <w:t xml:space="preserve"> </w:t>
      </w:r>
      <w:r w:rsidRPr="00D61459">
        <w:rPr>
          <w:rFonts w:ascii="Verdana" w:hAnsi="Verdana"/>
          <w:color w:val="632423"/>
        </w:rPr>
        <w:t>as cigarettes and other smoking</w:t>
      </w:r>
    </w:p>
    <w:p w:rsidR="002F472F" w:rsidRPr="00D61459" w:rsidRDefault="002F472F" w:rsidP="002F472F">
      <w:pPr>
        <w:rPr>
          <w:rFonts w:ascii="Verdana" w:hAnsi="Verdana"/>
          <w:color w:val="632423"/>
        </w:rPr>
      </w:pPr>
      <w:r w:rsidRPr="00D61459">
        <w:rPr>
          <w:rFonts w:ascii="Verdana" w:hAnsi="Verdana"/>
          <w:color w:val="632423"/>
        </w:rPr>
        <w:t>materials and ignition of small open</w:t>
      </w:r>
      <w:r>
        <w:rPr>
          <w:rFonts w:ascii="Verdana" w:hAnsi="Verdana"/>
          <w:color w:val="632423"/>
        </w:rPr>
        <w:t xml:space="preserve"> </w:t>
      </w:r>
      <w:r w:rsidRPr="00D61459">
        <w:rPr>
          <w:rFonts w:ascii="Verdana" w:hAnsi="Verdana"/>
          <w:color w:val="632423"/>
        </w:rPr>
        <w:t>flames such as matches and cigarette</w:t>
      </w:r>
    </w:p>
    <w:p w:rsidR="002F472F" w:rsidRDefault="002F472F" w:rsidP="002F472F">
      <w:pPr>
        <w:rPr>
          <w:rFonts w:ascii="Verdana" w:hAnsi="Verdana"/>
          <w:color w:val="632423"/>
        </w:rPr>
      </w:pPr>
      <w:r w:rsidRPr="00D61459">
        <w:rPr>
          <w:rFonts w:ascii="Verdana" w:hAnsi="Verdana"/>
          <w:color w:val="632423"/>
        </w:rPr>
        <w:t>lighters.</w:t>
      </w:r>
      <w:r>
        <w:rPr>
          <w:rFonts w:ascii="Verdana" w:hAnsi="Verdana"/>
          <w:color w:val="632423"/>
        </w:rPr>
        <w:t>”</w:t>
      </w:r>
    </w:p>
    <w:p w:rsidR="002F472F" w:rsidRDefault="002F472F" w:rsidP="002F472F">
      <w:pPr>
        <w:rPr>
          <w:rFonts w:ascii="Verdana" w:hAnsi="Verdana"/>
          <w:b/>
          <w:bCs/>
          <w:color w:val="642323"/>
        </w:rPr>
      </w:pPr>
      <w:r>
        <w:rPr>
          <w:rFonts w:ascii="Verdana" w:hAnsi="Verdana"/>
          <w:b/>
          <w:bCs/>
          <w:color w:val="642323"/>
        </w:rPr>
        <w:t>And</w:t>
      </w:r>
    </w:p>
    <w:p w:rsidR="002F472F" w:rsidRDefault="002F472F" w:rsidP="002F472F">
      <w:pPr>
        <w:rPr>
          <w:rFonts w:ascii="Verdana" w:hAnsi="Verdana"/>
          <w:color w:val="632423"/>
        </w:rPr>
      </w:pPr>
      <w:r>
        <w:rPr>
          <w:rFonts w:ascii="Verdana" w:hAnsi="Verdana"/>
          <w:color w:val="632423"/>
        </w:rPr>
        <w:t>“</w:t>
      </w:r>
      <w:r w:rsidRPr="002F472F">
        <w:rPr>
          <w:rFonts w:ascii="Verdana" w:hAnsi="Verdana"/>
          <w:color w:val="632423"/>
        </w:rPr>
        <w:t>The fire-statistics available in Europe do not, at present, allow a distinction to be made between cigarette and match ignition. It is the opinion of BRMA, however, that the substantial percentage of UK casualties in the early morning, 00.00 to 05.00 hours is a strong indication of smouldering ignition.</w:t>
      </w:r>
    </w:p>
    <w:p w:rsidR="002F472F" w:rsidRPr="002F472F" w:rsidRDefault="002F472F" w:rsidP="002F472F">
      <w:pPr>
        <w:rPr>
          <w:rFonts w:ascii="Verdana" w:hAnsi="Verdana"/>
          <w:b/>
          <w:bCs/>
          <w:color w:val="632423"/>
        </w:rPr>
      </w:pPr>
      <w:r w:rsidRPr="002F472F">
        <w:rPr>
          <w:rFonts w:ascii="Verdana" w:hAnsi="Verdana"/>
          <w:b/>
          <w:bCs/>
          <w:color w:val="632423"/>
        </w:rPr>
        <w:t>And</w:t>
      </w:r>
    </w:p>
    <w:p w:rsidR="002F472F" w:rsidRPr="00D61459" w:rsidRDefault="00137BD3" w:rsidP="002F472F">
      <w:pPr>
        <w:rPr>
          <w:rFonts w:ascii="Verdana" w:hAnsi="Verdana"/>
          <w:color w:val="632423"/>
        </w:rPr>
      </w:pPr>
      <w:r>
        <w:rPr>
          <w:rFonts w:ascii="Verdana" w:hAnsi="Verdana"/>
          <w:color w:val="632423"/>
        </w:rPr>
        <w:t>“</w:t>
      </w:r>
      <w:r w:rsidR="002F472F" w:rsidRPr="00D61459">
        <w:rPr>
          <w:rFonts w:ascii="Verdana" w:hAnsi="Verdana"/>
          <w:color w:val="632423"/>
        </w:rPr>
        <w:t>Care is necessary when generalising</w:t>
      </w:r>
      <w:r w:rsidR="002F472F">
        <w:rPr>
          <w:rFonts w:ascii="Verdana" w:hAnsi="Verdana"/>
          <w:color w:val="632423"/>
        </w:rPr>
        <w:t xml:space="preserve"> </w:t>
      </w:r>
      <w:r w:rsidR="002F472F" w:rsidRPr="00D61459">
        <w:rPr>
          <w:rFonts w:ascii="Verdana" w:hAnsi="Verdana"/>
          <w:color w:val="632423"/>
        </w:rPr>
        <w:t>on the effect of these flame retardant</w:t>
      </w:r>
      <w:r w:rsidR="002F472F">
        <w:rPr>
          <w:rFonts w:ascii="Verdana" w:hAnsi="Verdana"/>
          <w:color w:val="632423"/>
        </w:rPr>
        <w:t xml:space="preserve"> </w:t>
      </w:r>
      <w:r w:rsidR="002F472F" w:rsidRPr="00D61459">
        <w:rPr>
          <w:rFonts w:ascii="Verdana" w:hAnsi="Verdana"/>
          <w:color w:val="632423"/>
        </w:rPr>
        <w:t>additives on smoke and gas evolution. In recent years two types of foam have</w:t>
      </w:r>
    </w:p>
    <w:p w:rsidR="002F472F" w:rsidRPr="00D61459" w:rsidRDefault="002F472F" w:rsidP="002F472F">
      <w:pPr>
        <w:rPr>
          <w:rFonts w:ascii="Verdana" w:hAnsi="Verdana"/>
          <w:color w:val="632423"/>
        </w:rPr>
      </w:pPr>
      <w:r w:rsidRPr="00D61459">
        <w:rPr>
          <w:rFonts w:ascii="Verdana" w:hAnsi="Verdana"/>
          <w:color w:val="632423"/>
        </w:rPr>
        <w:t>been developed which give improved</w:t>
      </w:r>
      <w:r>
        <w:rPr>
          <w:rFonts w:ascii="Verdana" w:hAnsi="Verdana"/>
          <w:color w:val="632423"/>
        </w:rPr>
        <w:t xml:space="preserve"> </w:t>
      </w:r>
      <w:r w:rsidRPr="00D61459">
        <w:rPr>
          <w:rFonts w:ascii="Verdana" w:hAnsi="Verdana"/>
          <w:color w:val="632423"/>
        </w:rPr>
        <w:t>flame retardance when small flame</w:t>
      </w:r>
      <w:r>
        <w:rPr>
          <w:rFonts w:ascii="Verdana" w:hAnsi="Verdana"/>
          <w:color w:val="632423"/>
        </w:rPr>
        <w:t xml:space="preserve"> </w:t>
      </w:r>
      <w:r w:rsidRPr="00D61459">
        <w:rPr>
          <w:rFonts w:ascii="Verdana" w:hAnsi="Verdana"/>
          <w:color w:val="632423"/>
        </w:rPr>
        <w:t xml:space="preserve">sources are used, </w:t>
      </w:r>
      <w:proofErr w:type="gramStart"/>
      <w:r w:rsidRPr="00D61459">
        <w:rPr>
          <w:rFonts w:ascii="Verdana" w:hAnsi="Verdana"/>
          <w:color w:val="632423"/>
        </w:rPr>
        <w:t>These</w:t>
      </w:r>
      <w:proofErr w:type="gramEnd"/>
      <w:r w:rsidRPr="00D61459">
        <w:rPr>
          <w:rFonts w:ascii="Verdana" w:hAnsi="Verdana"/>
          <w:color w:val="632423"/>
        </w:rPr>
        <w:t xml:space="preserve"> foams are</w:t>
      </w:r>
      <w:r>
        <w:rPr>
          <w:rFonts w:ascii="Verdana" w:hAnsi="Verdana"/>
          <w:color w:val="632423"/>
        </w:rPr>
        <w:t xml:space="preserve"> </w:t>
      </w:r>
      <w:r w:rsidRPr="00D61459">
        <w:rPr>
          <w:rFonts w:ascii="Verdana" w:hAnsi="Verdana"/>
          <w:color w:val="632423"/>
        </w:rPr>
        <w:t>usually referred to as ‘High Resilience’</w:t>
      </w:r>
    </w:p>
    <w:p w:rsidR="002F472F" w:rsidRDefault="002F472F" w:rsidP="002F472F">
      <w:pPr>
        <w:rPr>
          <w:rFonts w:ascii="Verdana" w:hAnsi="Verdana"/>
          <w:color w:val="632423"/>
        </w:rPr>
      </w:pPr>
      <w:r w:rsidRPr="00D61459">
        <w:rPr>
          <w:rFonts w:ascii="Verdana" w:hAnsi="Verdana"/>
          <w:color w:val="632423"/>
        </w:rPr>
        <w:t xml:space="preserve">foams and </w:t>
      </w:r>
      <w:proofErr w:type="spellStart"/>
      <w:r w:rsidRPr="00D61459">
        <w:rPr>
          <w:rFonts w:ascii="Verdana" w:hAnsi="Verdana"/>
          <w:color w:val="632423"/>
        </w:rPr>
        <w:t>Neomorphic</w:t>
      </w:r>
      <w:proofErr w:type="spellEnd"/>
      <w:r w:rsidRPr="00D61459">
        <w:rPr>
          <w:rFonts w:ascii="Verdana" w:hAnsi="Verdana"/>
          <w:color w:val="632423"/>
        </w:rPr>
        <w:t xml:space="preserve"> foams.</w:t>
      </w:r>
      <w:r w:rsidR="00137BD3">
        <w:rPr>
          <w:rFonts w:ascii="Verdana" w:hAnsi="Verdana"/>
          <w:color w:val="632423"/>
        </w:rPr>
        <w:t>”</w:t>
      </w:r>
    </w:p>
    <w:p w:rsidR="002F472F" w:rsidRDefault="002F472F" w:rsidP="002F472F">
      <w:pPr>
        <w:rPr>
          <w:rFonts w:ascii="Verdana" w:hAnsi="Verdana"/>
          <w:color w:val="642323"/>
        </w:rPr>
      </w:pPr>
    </w:p>
    <w:p w:rsidR="002F472F" w:rsidRDefault="002F472F" w:rsidP="002F472F">
      <w:pPr>
        <w:rPr>
          <w:rFonts w:ascii="Verdana" w:hAnsi="Verdana"/>
          <w:color w:val="642323"/>
        </w:rPr>
      </w:pPr>
      <w:r>
        <w:rPr>
          <w:rFonts w:ascii="Verdana" w:hAnsi="Verdana"/>
          <w:color w:val="642323"/>
        </w:rPr>
        <w:t>More recent works demonstrate a growing understanding of the phenomenon:</w:t>
      </w:r>
    </w:p>
    <w:p w:rsidR="002F472F" w:rsidRDefault="002F472F" w:rsidP="002F472F">
      <w:pPr>
        <w:rPr>
          <w:rFonts w:ascii="Verdana" w:hAnsi="Verdana"/>
          <w:color w:val="642323"/>
        </w:rPr>
      </w:pPr>
    </w:p>
    <w:p w:rsidR="006F2FB8" w:rsidRDefault="006F2FB8" w:rsidP="006F2FB8">
      <w:pPr>
        <w:rPr>
          <w:rFonts w:ascii="Verdana" w:hAnsi="Verdana"/>
          <w:color w:val="642323"/>
        </w:rPr>
      </w:pPr>
      <w:r>
        <w:rPr>
          <w:rFonts w:ascii="Verdana" w:hAnsi="Verdana"/>
          <w:color w:val="642323"/>
        </w:rPr>
        <w:lastRenderedPageBreak/>
        <w:t>“</w:t>
      </w:r>
      <w:r w:rsidRPr="006F2FB8">
        <w:rPr>
          <w:rFonts w:ascii="Verdana" w:hAnsi="Verdana"/>
          <w:color w:val="642323"/>
        </w:rPr>
        <w:t xml:space="preserve">During flaming combustion of polyurethane foams, the yield of toxicants can be directly related to the fuel/ air ratio, expressed as an equivalence ratio (φ). This results in relatively high yields of CO and HCN during under-ventilated flaming and relatively low yields during well-ventilated flaming. </w:t>
      </w:r>
      <w:r>
        <w:rPr>
          <w:rFonts w:ascii="Verdana" w:hAnsi="Verdana"/>
          <w:color w:val="642323"/>
        </w:rPr>
        <w:t>“</w:t>
      </w:r>
    </w:p>
    <w:p w:rsidR="006F2FB8" w:rsidRDefault="006F2FB8" w:rsidP="006F2FB8">
      <w:pPr>
        <w:rPr>
          <w:rFonts w:ascii="Verdana" w:hAnsi="Verdana"/>
          <w:color w:val="642323"/>
        </w:rPr>
      </w:pPr>
    </w:p>
    <w:p w:rsidR="006F2FB8" w:rsidRDefault="006F2FB8" w:rsidP="006F2FB8">
      <w:pPr>
        <w:rPr>
          <w:rFonts w:ascii="Verdana" w:hAnsi="Verdana"/>
          <w:color w:val="642323"/>
        </w:rPr>
      </w:pPr>
    </w:p>
    <w:p w:rsidR="006F2FB8" w:rsidRDefault="006F2FB8" w:rsidP="006F2FB8">
      <w:pPr>
        <w:rPr>
          <w:rFonts w:ascii="Verdana" w:hAnsi="Verdana"/>
          <w:b/>
          <w:bCs/>
          <w:color w:val="642323"/>
        </w:rPr>
      </w:pPr>
      <w:r w:rsidRPr="006F2FB8">
        <w:rPr>
          <w:rFonts w:ascii="Verdana" w:hAnsi="Verdana"/>
          <w:b/>
          <w:bCs/>
          <w:color w:val="642323"/>
        </w:rPr>
        <w:t>McKenna and Hull Fire Science Reviews (2016) 5:3 DOI 10.1186/s40038-016-0012-3. The fire toxicity of polyurethane foams. Sean Thomas McKenna and Terence Richard Hull.</w:t>
      </w:r>
    </w:p>
    <w:p w:rsidR="005879F0" w:rsidRDefault="005879F0" w:rsidP="006F2FB8">
      <w:pPr>
        <w:rPr>
          <w:rFonts w:ascii="Verdana" w:hAnsi="Verdana"/>
          <w:b/>
          <w:bCs/>
          <w:color w:val="642323"/>
        </w:rPr>
      </w:pPr>
    </w:p>
    <w:p w:rsidR="005879F0" w:rsidRPr="005879F0" w:rsidRDefault="005879F0" w:rsidP="006F2FB8">
      <w:pPr>
        <w:rPr>
          <w:rFonts w:ascii="Verdana" w:hAnsi="Verdana"/>
          <w:color w:val="642323"/>
        </w:rPr>
      </w:pPr>
      <w:r w:rsidRPr="005879F0">
        <w:rPr>
          <w:rFonts w:ascii="Verdana" w:hAnsi="Verdana"/>
          <w:color w:val="642323"/>
        </w:rPr>
        <w:t xml:space="preserve">“Under ventilated” </w:t>
      </w:r>
      <w:r>
        <w:rPr>
          <w:rFonts w:ascii="Verdana" w:hAnsi="Verdana"/>
          <w:color w:val="642323"/>
        </w:rPr>
        <w:t>would seem to describe very well the smouldering cigarette scenario of the BRMA booklet.</w:t>
      </w:r>
    </w:p>
    <w:p w:rsidR="006F2FB8" w:rsidRPr="006F2FB8" w:rsidRDefault="006F2FB8" w:rsidP="006F2FB8">
      <w:pPr>
        <w:rPr>
          <w:rFonts w:ascii="Verdana" w:hAnsi="Verdana"/>
          <w:color w:val="642323"/>
        </w:rPr>
      </w:pPr>
    </w:p>
    <w:p w:rsidR="000C5367" w:rsidRPr="000C5367" w:rsidRDefault="000C5367" w:rsidP="002F472F">
      <w:pPr>
        <w:rPr>
          <w:rFonts w:ascii="Verdana" w:hAnsi="Verdana"/>
          <w:b/>
          <w:bCs/>
          <w:color w:val="642323"/>
        </w:rPr>
      </w:pPr>
      <w:r w:rsidRPr="000C5367">
        <w:rPr>
          <w:rFonts w:ascii="Verdana" w:hAnsi="Verdana"/>
          <w:b/>
          <w:bCs/>
          <w:color w:val="642323"/>
        </w:rPr>
        <w:t xml:space="preserve">Gas Emissions </w:t>
      </w:r>
    </w:p>
    <w:p w:rsidR="000C5367" w:rsidRDefault="000C5367" w:rsidP="000C5367">
      <w:pPr>
        <w:ind w:firstLine="720"/>
        <w:rPr>
          <w:rFonts w:ascii="Verdana" w:hAnsi="Verdana"/>
          <w:color w:val="642323"/>
        </w:rPr>
      </w:pPr>
      <w:r w:rsidRPr="000C5367">
        <w:rPr>
          <w:rFonts w:ascii="Verdana" w:hAnsi="Verdana"/>
          <w:color w:val="642323"/>
        </w:rPr>
        <w:t xml:space="preserve">Gas emissions from smoldering fires differ significantly to those from flaming fires. First, the emissions rate per unit area is much lower but also the chemistry is different. Smoldering is characteristically an incomplete combustion, releasing species and quantities that substantially depart from that in stoichiometric and complete combustion. For example, the CO/CO2 ratio which can be thought of as an index of the incompleteness of combustion is ~0.4 in smoldering but ~0.1 in flaming combustion [46]. The presence of </w:t>
      </w:r>
      <w:proofErr w:type="spellStart"/>
      <w:r w:rsidRPr="000C5367">
        <w:rPr>
          <w:rFonts w:ascii="Verdana" w:hAnsi="Verdana"/>
          <w:color w:val="642323"/>
        </w:rPr>
        <w:t>pyrolysate</w:t>
      </w:r>
      <w:proofErr w:type="spellEnd"/>
      <w:r w:rsidRPr="000C5367">
        <w:rPr>
          <w:rFonts w:ascii="Verdana" w:hAnsi="Verdana"/>
          <w:color w:val="642323"/>
        </w:rPr>
        <w:t xml:space="preserve"> in the products of smouldering, significantly contributes to of a complex gaseous mixture including volatile organic compounds (VOC), polyaromatic hydrocarbons (PAH), other hydrocarbons and particulate matter (PM). While the yield of toxic species is larger in smoldering fires than in flaming fires [47], the production rate, which is proportional to the spread rate, is much lower. This means that inside an enclosure, a smoldering fire of long duration (in the range from 1 or 3 h for a single bedroom size compartment [48]) can lead to a lethal dose of toxicity, especially CO. But there are not as yet sufficient data on the toxicity of smoldering materials to definitively understand the issue of life safety. Some more information is presented in Chap. 62 and in [47]. </w:t>
      </w:r>
    </w:p>
    <w:p w:rsidR="00941B4C" w:rsidRDefault="00941B4C" w:rsidP="000C5367">
      <w:pPr>
        <w:ind w:firstLine="720"/>
        <w:rPr>
          <w:rFonts w:ascii="Verdana" w:hAnsi="Verdana"/>
          <w:color w:val="642323"/>
        </w:rPr>
      </w:pPr>
    </w:p>
    <w:p w:rsidR="00941B4C" w:rsidRPr="00941B4C" w:rsidRDefault="00941B4C" w:rsidP="00941B4C">
      <w:pPr>
        <w:ind w:firstLine="720"/>
        <w:rPr>
          <w:rFonts w:ascii="Verdana" w:hAnsi="Verdana"/>
          <w:b/>
          <w:bCs/>
          <w:color w:val="642323"/>
        </w:rPr>
      </w:pPr>
      <w:r w:rsidRPr="00941B4C">
        <w:rPr>
          <w:rFonts w:ascii="Verdana" w:hAnsi="Verdana"/>
          <w:b/>
          <w:bCs/>
          <w:color w:val="642323"/>
        </w:rPr>
        <w:t xml:space="preserve">Guillermo Rein (private communication) </w:t>
      </w:r>
      <w:r>
        <w:rPr>
          <w:rFonts w:ascii="Verdana" w:hAnsi="Verdana"/>
          <w:b/>
          <w:bCs/>
          <w:color w:val="642323"/>
        </w:rPr>
        <w:t>(</w:t>
      </w:r>
      <w:r w:rsidRPr="00941B4C">
        <w:rPr>
          <w:rFonts w:ascii="Verdana" w:hAnsi="Verdana"/>
          <w:b/>
          <w:bCs/>
          <w:color w:val="642323"/>
        </w:rPr>
        <w:t>probably</w:t>
      </w:r>
      <w:r>
        <w:rPr>
          <w:rFonts w:ascii="Verdana" w:hAnsi="Verdana"/>
          <w:b/>
          <w:bCs/>
          <w:color w:val="642323"/>
        </w:rPr>
        <w:t>)</w:t>
      </w:r>
      <w:r w:rsidRPr="00941B4C">
        <w:rPr>
          <w:rFonts w:ascii="Verdana" w:hAnsi="Verdana"/>
          <w:b/>
          <w:bCs/>
          <w:color w:val="642323"/>
        </w:rPr>
        <w:t xml:space="preserve"> published as part of, SFPE Handbook of Fire Protection Engineering, 581 DOI 10.1007/978-1-4939-2565-0_19, # Society of Fire Protection Engineers 2016 </w:t>
      </w:r>
    </w:p>
    <w:p w:rsidR="006C0545" w:rsidRDefault="006C0545" w:rsidP="006C0545">
      <w:pPr>
        <w:rPr>
          <w:rFonts w:ascii="Verdana" w:hAnsi="Verdana"/>
          <w:color w:val="642323"/>
        </w:rPr>
      </w:pPr>
    </w:p>
    <w:p w:rsidR="006C0545" w:rsidRDefault="006C0545" w:rsidP="006C0545">
      <w:pPr>
        <w:rPr>
          <w:rFonts w:ascii="Verdana" w:hAnsi="Verdana"/>
          <w:color w:val="642323"/>
        </w:rPr>
      </w:pPr>
      <w:r>
        <w:rPr>
          <w:rFonts w:ascii="Verdana" w:hAnsi="Verdana"/>
          <w:color w:val="642323"/>
        </w:rPr>
        <w:t xml:space="preserve">In an item on </w:t>
      </w:r>
      <w:r w:rsidRPr="006C0545">
        <w:rPr>
          <w:rFonts w:ascii="Verdana" w:hAnsi="Verdana"/>
          <w:color w:val="642323"/>
        </w:rPr>
        <w:t xml:space="preserve">Slow combustion </w:t>
      </w:r>
      <w:r>
        <w:rPr>
          <w:rFonts w:ascii="Verdana" w:hAnsi="Verdana"/>
          <w:color w:val="642323"/>
        </w:rPr>
        <w:t>Speight notes the following materials that can exhibit smoulder ignition and some “typical” examples where it may be found:</w:t>
      </w:r>
    </w:p>
    <w:p w:rsidR="006C0545" w:rsidRPr="006C0545" w:rsidRDefault="006C0545" w:rsidP="006C0545">
      <w:pPr>
        <w:rPr>
          <w:rFonts w:ascii="Verdana" w:hAnsi="Verdana"/>
          <w:color w:val="642323"/>
        </w:rPr>
      </w:pPr>
    </w:p>
    <w:p w:rsidR="006C0545" w:rsidRDefault="006C0545" w:rsidP="006C0545">
      <w:pPr>
        <w:rPr>
          <w:rFonts w:ascii="Verdana" w:hAnsi="Verdana"/>
          <w:color w:val="642323"/>
        </w:rPr>
      </w:pPr>
      <w:r>
        <w:rPr>
          <w:rFonts w:ascii="Verdana" w:hAnsi="Verdana"/>
          <w:color w:val="642323"/>
        </w:rPr>
        <w:t>“…..</w:t>
      </w:r>
      <w:r w:rsidRPr="006C0545">
        <w:rPr>
          <w:rFonts w:ascii="Hprefvnquvjibbpblyxjblvckra" w:hAnsi="Hprefvnquvjibbpblyxjblvckra"/>
          <w:color w:val="2D2D2D"/>
        </w:rPr>
        <w:t xml:space="preserve"> </w:t>
      </w:r>
      <w:r w:rsidRPr="006C0545">
        <w:rPr>
          <w:rFonts w:ascii="Verdana" w:hAnsi="Verdana"/>
          <w:color w:val="642323"/>
        </w:rPr>
        <w:t xml:space="preserve">Solid materials that can sustain a smouldering reaction include coal, cellulose, wood, cotton, tobacco, peat, coal duff (coal fines), humus, synthetic foams, charring polymers including polyurethane. Common examples of </w:t>
      </w:r>
      <w:r w:rsidRPr="006C0545">
        <w:rPr>
          <w:rFonts w:ascii="Verdana" w:hAnsi="Verdana"/>
          <w:color w:val="642323"/>
        </w:rPr>
        <w:lastRenderedPageBreak/>
        <w:t>smouldering phenomena are the initiation of residential fires on upholstered furniture by weak heat sources (e.g., a cigarette, a short-circuited wire), and the persistent combustion of biomass behind the flaming front of wildfires.</w:t>
      </w:r>
      <w:r>
        <w:rPr>
          <w:rFonts w:ascii="Verdana" w:hAnsi="Verdana"/>
          <w:color w:val="642323"/>
        </w:rPr>
        <w:t>”</w:t>
      </w:r>
    </w:p>
    <w:p w:rsidR="00F548C2" w:rsidRDefault="00F548C2" w:rsidP="00FF57CB">
      <w:pPr>
        <w:ind w:firstLine="720"/>
        <w:rPr>
          <w:rFonts w:ascii="Verdana" w:hAnsi="Verdana"/>
          <w:color w:val="642323"/>
        </w:rPr>
      </w:pPr>
    </w:p>
    <w:p w:rsidR="006C0545" w:rsidRPr="00941B4C" w:rsidRDefault="006C0545" w:rsidP="006C0545">
      <w:pPr>
        <w:rPr>
          <w:rFonts w:ascii="Verdana" w:hAnsi="Verdana"/>
          <w:b/>
          <w:bCs/>
          <w:color w:val="642323"/>
        </w:rPr>
      </w:pPr>
      <w:r w:rsidRPr="006C0545">
        <w:rPr>
          <w:rFonts w:ascii="Verdana" w:hAnsi="Verdana"/>
          <w:b/>
          <w:bCs/>
          <w:color w:val="642323"/>
        </w:rPr>
        <w:t xml:space="preserve">James G. Speight PhD, DSc, PhD, in Handbook of Industrial Hydrocarbon Processes (Second Edition), 2020 </w:t>
      </w:r>
    </w:p>
    <w:p w:rsidR="00941B4C" w:rsidRDefault="00941B4C" w:rsidP="006C0545">
      <w:pPr>
        <w:rPr>
          <w:rFonts w:ascii="Verdana" w:hAnsi="Verdana"/>
          <w:color w:val="642323"/>
        </w:rPr>
      </w:pPr>
    </w:p>
    <w:p w:rsidR="00941B4C" w:rsidRDefault="00941B4C" w:rsidP="006C0545">
      <w:pPr>
        <w:rPr>
          <w:rFonts w:ascii="Verdana" w:hAnsi="Verdana"/>
          <w:color w:val="642323"/>
        </w:rPr>
      </w:pPr>
      <w:r>
        <w:rPr>
          <w:rFonts w:ascii="Verdana" w:hAnsi="Verdana"/>
          <w:color w:val="642323"/>
        </w:rPr>
        <w:t>This would suggest that any new or novel materials used in upholstery and exhibiting thermal insulation properties (</w:t>
      </w:r>
      <w:proofErr w:type="gramStart"/>
      <w:r>
        <w:rPr>
          <w:rFonts w:ascii="Verdana" w:hAnsi="Verdana"/>
          <w:color w:val="642323"/>
        </w:rPr>
        <w:t>i.e.</w:t>
      </w:r>
      <w:proofErr w:type="gramEnd"/>
      <w:r>
        <w:rPr>
          <w:rFonts w:ascii="Verdana" w:hAnsi="Verdana"/>
          <w:color w:val="642323"/>
        </w:rPr>
        <w:t xml:space="preserve"> physically similar to PUF) may demonstrate smoulder. </w:t>
      </w:r>
    </w:p>
    <w:p w:rsidR="00941B4C" w:rsidRDefault="00941B4C" w:rsidP="006C0545">
      <w:pPr>
        <w:rPr>
          <w:rFonts w:ascii="Verdana" w:hAnsi="Verdana"/>
          <w:color w:val="642323"/>
        </w:rPr>
      </w:pPr>
    </w:p>
    <w:p w:rsidR="00941B4C" w:rsidRDefault="00941B4C" w:rsidP="00941B4C">
      <w:pPr>
        <w:rPr>
          <w:rFonts w:ascii="Verdana" w:hAnsi="Verdana"/>
          <w:color w:val="642323"/>
        </w:rPr>
      </w:pPr>
      <w:r>
        <w:rPr>
          <w:rFonts w:ascii="Verdana" w:hAnsi="Verdana"/>
          <w:color w:val="642323"/>
        </w:rPr>
        <w:t xml:space="preserve">The article that has based its research more specifically on foam filled upholstery is </w:t>
      </w:r>
    </w:p>
    <w:p w:rsidR="00941B4C" w:rsidRDefault="00941B4C" w:rsidP="00941B4C">
      <w:pPr>
        <w:rPr>
          <w:rFonts w:ascii="Verdana" w:hAnsi="Verdana"/>
          <w:color w:val="642323"/>
        </w:rPr>
      </w:pPr>
    </w:p>
    <w:p w:rsidR="004451C7" w:rsidRPr="004451C7" w:rsidRDefault="004451C7" w:rsidP="004451C7">
      <w:pPr>
        <w:rPr>
          <w:rFonts w:ascii="Verdana" w:hAnsi="Verdana"/>
          <w:b/>
          <w:bCs/>
          <w:color w:val="642323"/>
        </w:rPr>
      </w:pPr>
      <w:r w:rsidRPr="004451C7">
        <w:rPr>
          <w:rFonts w:ascii="Verdana" w:hAnsi="Verdana"/>
          <w:b/>
          <w:bCs/>
          <w:color w:val="642323"/>
        </w:rPr>
        <w:t xml:space="preserve">Morgan AB, Knapp G, </w:t>
      </w:r>
      <w:proofErr w:type="spellStart"/>
      <w:r w:rsidRPr="004451C7">
        <w:rPr>
          <w:rFonts w:ascii="Verdana" w:hAnsi="Verdana"/>
          <w:b/>
          <w:bCs/>
          <w:color w:val="642323"/>
        </w:rPr>
        <w:t>Stoliarov</w:t>
      </w:r>
      <w:proofErr w:type="spellEnd"/>
      <w:r w:rsidRPr="004451C7">
        <w:rPr>
          <w:rFonts w:ascii="Verdana" w:hAnsi="Verdana"/>
          <w:b/>
          <w:bCs/>
          <w:color w:val="642323"/>
        </w:rPr>
        <w:t xml:space="preserve"> SI, </w:t>
      </w:r>
      <w:proofErr w:type="spellStart"/>
      <w:r w:rsidRPr="004451C7">
        <w:rPr>
          <w:rFonts w:ascii="Verdana" w:hAnsi="Verdana"/>
          <w:b/>
          <w:bCs/>
          <w:color w:val="642323"/>
        </w:rPr>
        <w:t>Levchik</w:t>
      </w:r>
      <w:proofErr w:type="spellEnd"/>
      <w:r w:rsidRPr="004451C7">
        <w:rPr>
          <w:rFonts w:ascii="Verdana" w:hAnsi="Verdana"/>
          <w:b/>
          <w:bCs/>
          <w:color w:val="642323"/>
        </w:rPr>
        <w:t xml:space="preserve"> SV. Studying smoldering to flaming transition in polyurethane furniture subassemblies: Effects of fabrics, flame retardants, and material type. Fire and Materials. 2021;45: 56–67. https://doi.org/10.1002/fam.2847 </w:t>
      </w:r>
    </w:p>
    <w:p w:rsidR="00941B4C" w:rsidRDefault="00941B4C" w:rsidP="00941B4C">
      <w:pPr>
        <w:rPr>
          <w:rFonts w:ascii="Verdana" w:hAnsi="Verdana"/>
          <w:color w:val="642323"/>
        </w:rPr>
      </w:pPr>
    </w:p>
    <w:p w:rsidR="00941B4C" w:rsidRDefault="00941B4C" w:rsidP="00941B4C">
      <w:pPr>
        <w:rPr>
          <w:rFonts w:ascii="Verdana" w:hAnsi="Verdana"/>
          <w:color w:val="642323"/>
        </w:rPr>
      </w:pPr>
      <w:r>
        <w:rPr>
          <w:rFonts w:ascii="Verdana" w:hAnsi="Verdana"/>
          <w:color w:val="642323"/>
        </w:rPr>
        <w:t>The research is based upon testing materials in composite form and includes some items that are near to those we would see in the UK and manufactured according to the FFR.</w:t>
      </w:r>
    </w:p>
    <w:p w:rsidR="006F2FB8" w:rsidRDefault="006F2FB8" w:rsidP="00941B4C">
      <w:pPr>
        <w:rPr>
          <w:rFonts w:ascii="Verdana" w:hAnsi="Verdana"/>
          <w:color w:val="642323"/>
        </w:rPr>
      </w:pPr>
    </w:p>
    <w:p w:rsidR="00831A61" w:rsidRDefault="00831A61" w:rsidP="00831A61">
      <w:pPr>
        <w:rPr>
          <w:rFonts w:ascii="Verdana" w:hAnsi="Verdana"/>
          <w:color w:val="642323"/>
        </w:rPr>
      </w:pPr>
      <w:r>
        <w:rPr>
          <w:rFonts w:ascii="Verdana" w:hAnsi="Verdana"/>
          <w:color w:val="642323"/>
        </w:rPr>
        <w:t>“</w:t>
      </w:r>
      <w:r w:rsidRPr="00831A61">
        <w:rPr>
          <w:rFonts w:ascii="Verdana" w:hAnsi="Verdana"/>
          <w:color w:val="642323"/>
        </w:rPr>
        <w:t>The overall results collected on these combinations of materials show that material combination matters in the transition from smoldering to flaming. How a material will hold onto heat and propagate a smoldering front into more flammable materials (polyurethane foam) will determine the probability of flaming ignition, and likewise, if a material can melt back from a heat source, it is more likely to create an air gap that prevents the smoldering material from reaching the more flammable polyurethane foam. In modern furniture today, there are seat backs that have no polyurethane foam present at all, and how those materials would perform against such a heat source suggests that they will just melt away from the heat source. However, polyester is a flammable material, and this should be verified rather than assumed to see if looser polyester fiber-fill padding, rather than the thicker polyester batting used in this article, would indeed result in expected melt back behavior, or fire events.</w:t>
      </w:r>
      <w:r>
        <w:rPr>
          <w:rFonts w:ascii="Verdana" w:hAnsi="Verdana"/>
          <w:color w:val="642323"/>
        </w:rPr>
        <w:t>”</w:t>
      </w:r>
    </w:p>
    <w:p w:rsidR="00E94227" w:rsidRDefault="00E94227" w:rsidP="00831A61">
      <w:pPr>
        <w:rPr>
          <w:rFonts w:ascii="Verdana" w:hAnsi="Verdana"/>
          <w:color w:val="642323"/>
        </w:rPr>
      </w:pPr>
    </w:p>
    <w:p w:rsidR="00E94227" w:rsidRDefault="00E94227" w:rsidP="00831A61">
      <w:pPr>
        <w:rPr>
          <w:rFonts w:ascii="Verdana" w:hAnsi="Verdana"/>
          <w:color w:val="642323"/>
        </w:rPr>
      </w:pPr>
      <w:r>
        <w:rPr>
          <w:rFonts w:ascii="Verdana" w:hAnsi="Verdana"/>
          <w:color w:val="642323"/>
        </w:rPr>
        <w:t xml:space="preserve">Private communication Alex Morgan 23/02/2021: “I think there is lots of data that shows synthetic thermoplastic </w:t>
      </w:r>
      <w:proofErr w:type="spellStart"/>
      <w:r>
        <w:rPr>
          <w:rFonts w:ascii="Verdana" w:hAnsi="Verdana"/>
          <w:color w:val="642323"/>
        </w:rPr>
        <w:t>fibers</w:t>
      </w:r>
      <w:proofErr w:type="spellEnd"/>
      <w:r>
        <w:rPr>
          <w:rFonts w:ascii="Verdana" w:hAnsi="Verdana"/>
          <w:color w:val="642323"/>
        </w:rPr>
        <w:t xml:space="preserve"> which melt will melt away from a cigarette source and not lead to flame propagation from a </w:t>
      </w:r>
      <w:proofErr w:type="spellStart"/>
      <w:r>
        <w:rPr>
          <w:rFonts w:ascii="Verdana" w:hAnsi="Verdana"/>
          <w:color w:val="642323"/>
        </w:rPr>
        <w:t>smolder</w:t>
      </w:r>
      <w:proofErr w:type="spellEnd"/>
      <w:r>
        <w:rPr>
          <w:rFonts w:ascii="Verdana" w:hAnsi="Verdana"/>
          <w:color w:val="642323"/>
        </w:rPr>
        <w:t xml:space="preserve"> ignition source.  We’ve certainly seen this in our work, and I believe there are other publications out there on the subject.”</w:t>
      </w:r>
    </w:p>
    <w:p w:rsidR="00E94227" w:rsidRDefault="00E94227" w:rsidP="00831A61">
      <w:pPr>
        <w:rPr>
          <w:rFonts w:ascii="Verdana" w:hAnsi="Verdana"/>
          <w:color w:val="642323"/>
        </w:rPr>
      </w:pPr>
    </w:p>
    <w:p w:rsidR="00E94227" w:rsidRDefault="00E94227" w:rsidP="00831A61">
      <w:pPr>
        <w:rPr>
          <w:rFonts w:ascii="Verdana" w:hAnsi="Verdana"/>
          <w:color w:val="642323"/>
        </w:rPr>
      </w:pPr>
      <w:r>
        <w:rPr>
          <w:rFonts w:ascii="Verdana" w:hAnsi="Verdana"/>
          <w:color w:val="642323"/>
        </w:rPr>
        <w:lastRenderedPageBreak/>
        <w:t>This statement is totally reflected in the experience of testing during manufacture to the requirements of the FFR by FRETWORK Group members.</w:t>
      </w:r>
    </w:p>
    <w:p w:rsidR="006F2FB8" w:rsidRDefault="006F2FB8" w:rsidP="00941B4C">
      <w:pPr>
        <w:rPr>
          <w:rFonts w:ascii="Verdana" w:hAnsi="Verdana"/>
          <w:color w:val="642323"/>
        </w:rPr>
      </w:pPr>
    </w:p>
    <w:p w:rsidR="005879F0" w:rsidRPr="00941B4C" w:rsidRDefault="005879F0" w:rsidP="005879F0">
      <w:pPr>
        <w:jc w:val="center"/>
        <w:rPr>
          <w:rFonts w:ascii="Verdana" w:hAnsi="Verdana"/>
          <w:b/>
          <w:bCs/>
          <w:color w:val="642323"/>
          <w:sz w:val="28"/>
          <w:szCs w:val="28"/>
        </w:rPr>
      </w:pPr>
      <w:r w:rsidRPr="00941B4C">
        <w:rPr>
          <w:rFonts w:ascii="Verdana" w:hAnsi="Verdana"/>
          <w:b/>
          <w:bCs/>
          <w:color w:val="642323"/>
          <w:sz w:val="28"/>
          <w:szCs w:val="28"/>
        </w:rPr>
        <w:t>ANNEXE</w:t>
      </w:r>
      <w:r>
        <w:rPr>
          <w:rFonts w:ascii="Verdana" w:hAnsi="Verdana"/>
          <w:b/>
          <w:bCs/>
          <w:color w:val="642323"/>
          <w:sz w:val="28"/>
          <w:szCs w:val="28"/>
        </w:rPr>
        <w:t xml:space="preserve"> 2</w:t>
      </w:r>
      <w:r w:rsidRPr="00941B4C">
        <w:rPr>
          <w:rFonts w:ascii="Verdana" w:hAnsi="Verdana"/>
          <w:b/>
          <w:bCs/>
          <w:color w:val="642323"/>
          <w:sz w:val="28"/>
          <w:szCs w:val="28"/>
        </w:rPr>
        <w:t>.</w:t>
      </w:r>
    </w:p>
    <w:p w:rsidR="005879F0" w:rsidRDefault="005879F0" w:rsidP="00941B4C">
      <w:pPr>
        <w:rPr>
          <w:rFonts w:ascii="Verdana" w:hAnsi="Verdana"/>
          <w:b/>
          <w:bCs/>
          <w:color w:val="642323"/>
        </w:rPr>
      </w:pPr>
    </w:p>
    <w:p w:rsidR="009707AF" w:rsidRDefault="005879F0" w:rsidP="005879F0">
      <w:pPr>
        <w:rPr>
          <w:rFonts w:ascii="Verdana" w:hAnsi="Verdana"/>
          <w:color w:val="642323"/>
        </w:rPr>
      </w:pPr>
      <w:r w:rsidRPr="005879F0">
        <w:rPr>
          <w:rFonts w:ascii="Verdana" w:hAnsi="Verdana"/>
          <w:color w:val="642323"/>
        </w:rPr>
        <w:t>FRETWORK has organised some trials to try to demonstrate</w:t>
      </w:r>
      <w:r>
        <w:rPr>
          <w:rFonts w:ascii="Verdana" w:hAnsi="Verdana"/>
          <w:color w:val="642323"/>
        </w:rPr>
        <w:t xml:space="preserve"> the behaviour of different materials in the context of the UK L – shaped Rig as described in </w:t>
      </w:r>
      <w:r w:rsidRPr="009707AF">
        <w:rPr>
          <w:rFonts w:ascii="Verdana" w:hAnsi="Verdana"/>
          <w:i/>
          <w:iCs/>
          <w:color w:val="642323"/>
        </w:rPr>
        <w:t>BS 5852: 1979. Fire tests for Furniture</w:t>
      </w:r>
      <w:r w:rsidR="009707AF" w:rsidRPr="009707AF">
        <w:rPr>
          <w:rFonts w:ascii="Verdana" w:hAnsi="Verdana"/>
          <w:i/>
          <w:iCs/>
          <w:color w:val="642323"/>
        </w:rPr>
        <w:t>. Methods of Test for the ignitability by smoker’s materials of upholstered composites for seating</w:t>
      </w:r>
      <w:r w:rsidR="009707AF">
        <w:rPr>
          <w:rFonts w:ascii="Verdana" w:hAnsi="Verdana"/>
          <w:color w:val="642323"/>
        </w:rPr>
        <w:t xml:space="preserve"> (and others).</w:t>
      </w:r>
    </w:p>
    <w:p w:rsidR="005879F0" w:rsidRPr="005879F0" w:rsidRDefault="005879F0" w:rsidP="00941B4C">
      <w:pPr>
        <w:rPr>
          <w:rFonts w:ascii="Verdana" w:hAnsi="Verdana"/>
          <w:color w:val="642323"/>
        </w:rPr>
      </w:pPr>
    </w:p>
    <w:p w:rsidR="005879F0" w:rsidRDefault="009707AF" w:rsidP="00B06FEB">
      <w:pPr>
        <w:ind w:left="720" w:hanging="720"/>
        <w:rPr>
          <w:rFonts w:ascii="Verdana" w:hAnsi="Verdana"/>
          <w:color w:val="642323"/>
        </w:rPr>
      </w:pPr>
      <w:r>
        <w:rPr>
          <w:rFonts w:ascii="Verdana" w:hAnsi="Verdana"/>
          <w:color w:val="642323"/>
        </w:rPr>
        <w:t>The tests are conducted within a full knowledge of the requirements of the test methods and the FFR but are made purely as demonstrations of combining different types of materials. These tests would not normally be made</w:t>
      </w:r>
      <w:r w:rsidR="00B06FEB">
        <w:rPr>
          <w:rFonts w:ascii="Verdana" w:hAnsi="Verdana"/>
          <w:color w:val="642323"/>
        </w:rPr>
        <w:t>. The</w:t>
      </w:r>
      <w:r>
        <w:rPr>
          <w:rFonts w:ascii="Verdana" w:hAnsi="Verdana"/>
          <w:color w:val="642323"/>
        </w:rPr>
        <w:t xml:space="preserve"> tests are</w:t>
      </w:r>
      <w:r w:rsidR="00FE7228">
        <w:rPr>
          <w:rFonts w:ascii="Verdana" w:hAnsi="Verdana"/>
          <w:color w:val="642323"/>
        </w:rPr>
        <w:t xml:space="preserve"> </w:t>
      </w:r>
      <w:r>
        <w:rPr>
          <w:rFonts w:ascii="Verdana" w:hAnsi="Verdana"/>
          <w:color w:val="642323"/>
        </w:rPr>
        <w:t>used to determine the performance of particular items (cover fabric or filling). However, the use of the standard Polyester fabric used as a cover in certain tests and specified for manufacture and use in testing by the FFR is helpful as it puts the tests and the way they are specified into context.</w:t>
      </w:r>
    </w:p>
    <w:p w:rsidR="00CE6BE1" w:rsidRDefault="00CE6BE1" w:rsidP="00941B4C">
      <w:pPr>
        <w:rPr>
          <w:rFonts w:ascii="Verdana" w:hAnsi="Verdana"/>
          <w:color w:val="642323"/>
        </w:rPr>
      </w:pPr>
    </w:p>
    <w:p w:rsidR="00CE6BE1" w:rsidRDefault="00CE6BE1" w:rsidP="00941B4C">
      <w:pPr>
        <w:rPr>
          <w:rFonts w:ascii="Verdana" w:hAnsi="Verdana"/>
          <w:color w:val="642323"/>
        </w:rPr>
      </w:pPr>
      <w:r>
        <w:rPr>
          <w:rFonts w:ascii="Verdana" w:hAnsi="Verdana"/>
          <w:color w:val="642323"/>
        </w:rPr>
        <w:t>The tests are shown as still photographs through the test procedures and details of the different materials is given. Our conclusions are appended after the photos.</w:t>
      </w:r>
    </w:p>
    <w:p w:rsidR="009707AF" w:rsidRDefault="009707AF" w:rsidP="00941B4C">
      <w:pPr>
        <w:rPr>
          <w:rFonts w:ascii="Verdana" w:hAnsi="Verdana"/>
          <w:color w:val="642323"/>
        </w:rPr>
      </w:pPr>
    </w:p>
    <w:p w:rsidR="009707AF" w:rsidRDefault="00956B6E" w:rsidP="00941B4C">
      <w:pPr>
        <w:rPr>
          <w:rFonts w:ascii="Verdana" w:hAnsi="Verdana"/>
          <w:color w:val="642323"/>
        </w:rPr>
      </w:pPr>
      <w:r>
        <w:rPr>
          <w:rFonts w:ascii="Verdana" w:hAnsi="Verdana"/>
          <w:noProof/>
          <w:color w:val="642323"/>
        </w:rPr>
        <w:drawing>
          <wp:anchor distT="0" distB="0" distL="114300" distR="114300" simplePos="0" relativeHeight="251659264" behindDoc="0" locked="0" layoutInCell="1" allowOverlap="1" wp14:anchorId="09986C78" wp14:editId="6465200F">
            <wp:simplePos x="0" y="0"/>
            <wp:positionH relativeFrom="column">
              <wp:posOffset>1905</wp:posOffset>
            </wp:positionH>
            <wp:positionV relativeFrom="paragraph">
              <wp:posOffset>240030</wp:posOffset>
            </wp:positionV>
            <wp:extent cx="3196121" cy="19944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screen">
                      <a:extLst>
                        <a:ext uri="{28A0092B-C50C-407E-A947-70E740481C1C}">
                          <a14:useLocalDpi xmlns:a14="http://schemas.microsoft.com/office/drawing/2010/main" val="0"/>
                        </a:ext>
                      </a:extLst>
                    </a:blip>
                    <a:stretch>
                      <a:fillRect/>
                    </a:stretch>
                  </pic:blipFill>
                  <pic:spPr>
                    <a:xfrm>
                      <a:off x="0" y="0"/>
                      <a:ext cx="3196121" cy="1994400"/>
                    </a:xfrm>
                    <a:prstGeom prst="rect">
                      <a:avLst/>
                    </a:prstGeom>
                  </pic:spPr>
                </pic:pic>
              </a:graphicData>
            </a:graphic>
            <wp14:sizeRelH relativeFrom="margin">
              <wp14:pctWidth>0</wp14:pctWidth>
            </wp14:sizeRelH>
            <wp14:sizeRelV relativeFrom="margin">
              <wp14:pctHeight>0</wp14:pctHeight>
            </wp14:sizeRelV>
          </wp:anchor>
        </w:drawing>
      </w:r>
      <w:r w:rsidR="00CE6BE1">
        <w:rPr>
          <w:rFonts w:ascii="Verdana" w:hAnsi="Verdana"/>
          <w:color w:val="642323"/>
        </w:rPr>
        <w:t>Photo 1.</w:t>
      </w:r>
    </w:p>
    <w:p w:rsidR="00956B6E" w:rsidRDefault="00956B6E" w:rsidP="00956B6E">
      <w:pPr>
        <w:rPr>
          <w:rFonts w:ascii="Verdana" w:hAnsi="Verdana"/>
          <w:color w:val="642323"/>
        </w:rPr>
      </w:pPr>
    </w:p>
    <w:p w:rsidR="000E2FF8" w:rsidRDefault="000E2FF8" w:rsidP="000E2FF8">
      <w:pPr>
        <w:rPr>
          <w:rFonts w:ascii="Verdana" w:hAnsi="Verdana"/>
          <w:color w:val="642323"/>
        </w:rPr>
      </w:pPr>
      <w:r>
        <w:rPr>
          <w:rFonts w:ascii="Verdana" w:hAnsi="Verdana"/>
          <w:color w:val="642323"/>
        </w:rPr>
        <w:t>The cigarettes have been placed at the start of the test.</w:t>
      </w:r>
    </w:p>
    <w:p w:rsidR="00956B6E" w:rsidRDefault="00CE6BE1" w:rsidP="00956B6E">
      <w:pPr>
        <w:rPr>
          <w:rFonts w:ascii="Verdana" w:hAnsi="Verdana"/>
          <w:color w:val="642323"/>
        </w:rPr>
      </w:pPr>
      <w:r>
        <w:rPr>
          <w:rFonts w:ascii="Verdana" w:hAnsi="Verdana"/>
          <w:color w:val="642323"/>
        </w:rPr>
        <w:t xml:space="preserve">3 </w:t>
      </w:r>
      <w:r w:rsidR="00956B6E">
        <w:rPr>
          <w:rFonts w:ascii="Verdana" w:hAnsi="Verdana"/>
          <w:color w:val="642323"/>
        </w:rPr>
        <w:t>test</w:t>
      </w:r>
      <w:r>
        <w:rPr>
          <w:rFonts w:ascii="Verdana" w:hAnsi="Verdana"/>
          <w:color w:val="642323"/>
        </w:rPr>
        <w:t xml:space="preserve"> rigs furnished with non </w:t>
      </w:r>
      <w:r w:rsidR="00956B6E">
        <w:rPr>
          <w:rFonts w:ascii="Verdana" w:hAnsi="Verdana"/>
          <w:color w:val="642323"/>
        </w:rPr>
        <w:t>(Combustion modified (</w:t>
      </w:r>
      <w:r>
        <w:rPr>
          <w:rFonts w:ascii="Verdana" w:hAnsi="Verdana"/>
          <w:color w:val="642323"/>
        </w:rPr>
        <w:t>CM</w:t>
      </w:r>
      <w:r w:rsidR="00956B6E">
        <w:rPr>
          <w:rFonts w:ascii="Verdana" w:hAnsi="Verdana"/>
          <w:color w:val="642323"/>
        </w:rPr>
        <w:t>)</w:t>
      </w:r>
      <w:r>
        <w:rPr>
          <w:rFonts w:ascii="Verdana" w:hAnsi="Verdana"/>
          <w:color w:val="642323"/>
        </w:rPr>
        <w:t xml:space="preserve"> foam known generically as “VP45” although it uses the name of a commercial product</w:t>
      </w:r>
      <w:r w:rsidR="00956B6E">
        <w:rPr>
          <w:rFonts w:ascii="Verdana" w:hAnsi="Verdana"/>
          <w:color w:val="642323"/>
        </w:rPr>
        <w:t>. There is no actual traceability from the supply chain for this type of product.</w:t>
      </w:r>
    </w:p>
    <w:p w:rsidR="00956B6E" w:rsidRDefault="00956B6E" w:rsidP="00956B6E">
      <w:pPr>
        <w:rPr>
          <w:rFonts w:ascii="Verdana" w:hAnsi="Verdana"/>
          <w:color w:val="642323"/>
        </w:rPr>
      </w:pPr>
      <w:r>
        <w:rPr>
          <w:rFonts w:ascii="Verdana" w:hAnsi="Verdana"/>
          <w:color w:val="642323"/>
        </w:rPr>
        <w:t>The covers are from Left to Right</w:t>
      </w:r>
    </w:p>
    <w:p w:rsidR="00FE7228" w:rsidRDefault="00FE7228" w:rsidP="00956B6E">
      <w:pPr>
        <w:rPr>
          <w:rFonts w:ascii="Verdana" w:hAnsi="Verdana"/>
          <w:color w:val="642323"/>
        </w:rPr>
      </w:pPr>
    </w:p>
    <w:p w:rsidR="00956B6E" w:rsidRDefault="00956B6E" w:rsidP="00956B6E">
      <w:pPr>
        <w:rPr>
          <w:rFonts w:ascii="Verdana" w:hAnsi="Verdana"/>
          <w:color w:val="642323"/>
        </w:rPr>
      </w:pPr>
      <w:r>
        <w:rPr>
          <w:rFonts w:ascii="Verdana" w:hAnsi="Verdana"/>
          <w:color w:val="642323"/>
        </w:rPr>
        <w:t>1</w:t>
      </w:r>
      <w:r>
        <w:rPr>
          <w:rFonts w:ascii="Verdana" w:hAnsi="Verdana"/>
          <w:color w:val="642323"/>
        </w:rPr>
        <w:tab/>
        <w:t xml:space="preserve">150 gsm </w:t>
      </w:r>
      <w:r w:rsidR="00FE7228">
        <w:rPr>
          <w:rFonts w:ascii="Verdana" w:hAnsi="Verdana"/>
          <w:color w:val="642323"/>
        </w:rPr>
        <w:t>non-FR</w:t>
      </w:r>
      <w:r>
        <w:rPr>
          <w:rFonts w:ascii="Verdana" w:hAnsi="Verdana"/>
          <w:color w:val="642323"/>
        </w:rPr>
        <w:t xml:space="preserve"> 100% cotton fabrics in a plain weave.</w:t>
      </w:r>
    </w:p>
    <w:p w:rsidR="00956B6E" w:rsidRDefault="00956B6E" w:rsidP="00956B6E">
      <w:pPr>
        <w:rPr>
          <w:rFonts w:ascii="Verdana" w:hAnsi="Verdana"/>
          <w:color w:val="642323"/>
        </w:rPr>
      </w:pPr>
      <w:r>
        <w:rPr>
          <w:rFonts w:ascii="Verdana" w:hAnsi="Verdana"/>
          <w:color w:val="642323"/>
        </w:rPr>
        <w:t>2</w:t>
      </w:r>
      <w:r>
        <w:rPr>
          <w:rFonts w:ascii="Verdana" w:hAnsi="Verdana"/>
          <w:color w:val="642323"/>
        </w:rPr>
        <w:tab/>
        <w:t xml:space="preserve">220 gsm </w:t>
      </w:r>
      <w:r w:rsidR="00FE7228">
        <w:rPr>
          <w:rFonts w:ascii="Verdana" w:hAnsi="Verdana"/>
          <w:color w:val="642323"/>
        </w:rPr>
        <w:t>non-FR</w:t>
      </w:r>
      <w:r>
        <w:rPr>
          <w:rFonts w:ascii="Verdana" w:hAnsi="Verdana"/>
          <w:color w:val="642323"/>
        </w:rPr>
        <w:t xml:space="preserve"> 100% cotton fabrics in a plain weave.</w:t>
      </w:r>
    </w:p>
    <w:p w:rsidR="00956B6E" w:rsidRDefault="00956B6E" w:rsidP="00956B6E">
      <w:pPr>
        <w:rPr>
          <w:rFonts w:ascii="Verdana" w:hAnsi="Verdana"/>
          <w:color w:val="642323"/>
        </w:rPr>
      </w:pPr>
      <w:r>
        <w:rPr>
          <w:rFonts w:ascii="Verdana" w:hAnsi="Verdana"/>
          <w:color w:val="642323"/>
        </w:rPr>
        <w:lastRenderedPageBreak/>
        <w:t>3</w:t>
      </w:r>
      <w:r>
        <w:rPr>
          <w:rFonts w:ascii="Verdana" w:hAnsi="Verdana"/>
          <w:color w:val="642323"/>
        </w:rPr>
        <w:tab/>
        <w:t>The standard polyester test fabric specified by the FFR.</w:t>
      </w:r>
    </w:p>
    <w:p w:rsidR="00956B6E" w:rsidRDefault="00956B6E" w:rsidP="00956B6E">
      <w:pPr>
        <w:rPr>
          <w:rFonts w:ascii="Verdana" w:hAnsi="Verdana"/>
          <w:color w:val="642323"/>
        </w:rPr>
      </w:pPr>
      <w:r>
        <w:rPr>
          <w:rFonts w:ascii="Verdana" w:hAnsi="Verdana"/>
          <w:noProof/>
          <w:color w:val="642323"/>
        </w:rPr>
        <w:drawing>
          <wp:anchor distT="0" distB="0" distL="114300" distR="114300" simplePos="0" relativeHeight="251660288" behindDoc="0" locked="0" layoutInCell="1" allowOverlap="1" wp14:anchorId="2A196BD7" wp14:editId="42CFCF62">
            <wp:simplePos x="0" y="0"/>
            <wp:positionH relativeFrom="column">
              <wp:posOffset>1905</wp:posOffset>
            </wp:positionH>
            <wp:positionV relativeFrom="paragraph">
              <wp:posOffset>257810</wp:posOffset>
            </wp:positionV>
            <wp:extent cx="3267710" cy="2156400"/>
            <wp:effectExtent l="0" t="0" r="0" b="3175"/>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3267710" cy="21564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642323"/>
        </w:rPr>
        <w:t>Photo 2</w:t>
      </w:r>
    </w:p>
    <w:p w:rsidR="00956B6E" w:rsidRDefault="00956B6E" w:rsidP="00956B6E">
      <w:pPr>
        <w:rPr>
          <w:rFonts w:ascii="Verdana" w:hAnsi="Verdana"/>
          <w:color w:val="642323"/>
        </w:rPr>
      </w:pPr>
    </w:p>
    <w:p w:rsidR="00D22981" w:rsidRDefault="00956B6E" w:rsidP="00956B6E">
      <w:pPr>
        <w:rPr>
          <w:rFonts w:ascii="Verdana" w:hAnsi="Verdana"/>
          <w:color w:val="642323"/>
        </w:rPr>
      </w:pPr>
      <w:r>
        <w:rPr>
          <w:rFonts w:ascii="Verdana" w:hAnsi="Verdana"/>
          <w:color w:val="642323"/>
        </w:rPr>
        <w:t>End of test (some 18 minutes later)</w:t>
      </w:r>
      <w:r w:rsidR="00D22981">
        <w:rPr>
          <w:rFonts w:ascii="Verdana" w:hAnsi="Verdana"/>
          <w:color w:val="642323"/>
        </w:rPr>
        <w:t>.</w:t>
      </w:r>
    </w:p>
    <w:p w:rsidR="00D22981" w:rsidRDefault="00D22981" w:rsidP="00956B6E">
      <w:pPr>
        <w:rPr>
          <w:rFonts w:ascii="Verdana" w:hAnsi="Verdana"/>
          <w:color w:val="642323"/>
        </w:rPr>
      </w:pPr>
      <w:r>
        <w:rPr>
          <w:rFonts w:ascii="Verdana" w:hAnsi="Verdana"/>
          <w:color w:val="642323"/>
        </w:rPr>
        <w:t>N.B. The excessive amount of STF, coming in particular from the middle sample</w:t>
      </w:r>
      <w:r w:rsidR="00FE7228">
        <w:rPr>
          <w:rFonts w:ascii="Verdana" w:hAnsi="Verdana"/>
          <w:color w:val="642323"/>
        </w:rPr>
        <w:t xml:space="preserve"> but both 100% cotton covered rigs showed clear evidence of “Progressive Smoulder” as defined by BS 5852. </w:t>
      </w:r>
      <w:r>
        <w:rPr>
          <w:rFonts w:ascii="Verdana" w:hAnsi="Verdana"/>
          <w:color w:val="642323"/>
        </w:rPr>
        <w:t>The LHS sample (150 gsm cotton) has burnt equally badly but in a not untypical pattern.</w:t>
      </w:r>
    </w:p>
    <w:p w:rsidR="00327DA2" w:rsidRDefault="00327DA2" w:rsidP="00956B6E">
      <w:pPr>
        <w:rPr>
          <w:rFonts w:ascii="Verdana" w:hAnsi="Verdana"/>
          <w:color w:val="642323"/>
        </w:rPr>
      </w:pPr>
    </w:p>
    <w:p w:rsidR="00327DA2" w:rsidRDefault="00D22981" w:rsidP="00956B6E">
      <w:pPr>
        <w:rPr>
          <w:rFonts w:ascii="Verdana" w:hAnsi="Verdana"/>
          <w:color w:val="642323"/>
        </w:rPr>
      </w:pPr>
      <w:r>
        <w:rPr>
          <w:rFonts w:ascii="Verdana" w:hAnsi="Verdana"/>
          <w:color w:val="642323"/>
        </w:rPr>
        <w:t>Photo 3</w:t>
      </w:r>
      <w:r w:rsidR="00057000">
        <w:rPr>
          <w:rFonts w:ascii="Verdana" w:hAnsi="Verdana"/>
          <w:color w:val="642323"/>
        </w:rPr>
        <w:t xml:space="preserve"> and 4</w:t>
      </w:r>
      <w:r w:rsidR="00057000">
        <w:rPr>
          <w:rFonts w:ascii="Verdana" w:hAnsi="Verdana"/>
          <w:noProof/>
          <w:color w:val="642323"/>
        </w:rPr>
        <w:drawing>
          <wp:anchor distT="0" distB="0" distL="114300" distR="114300" simplePos="0" relativeHeight="251663360" behindDoc="0" locked="0" layoutInCell="1" allowOverlap="1">
            <wp:simplePos x="0" y="0"/>
            <wp:positionH relativeFrom="column">
              <wp:posOffset>3089275</wp:posOffset>
            </wp:positionH>
            <wp:positionV relativeFrom="paragraph">
              <wp:posOffset>365125</wp:posOffset>
            </wp:positionV>
            <wp:extent cx="3131185" cy="212090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3131185" cy="2120900"/>
                    </a:xfrm>
                    <a:prstGeom prst="rect">
                      <a:avLst/>
                    </a:prstGeom>
                  </pic:spPr>
                </pic:pic>
              </a:graphicData>
            </a:graphic>
            <wp14:sizeRelH relativeFrom="margin">
              <wp14:pctWidth>0</wp14:pctWidth>
            </wp14:sizeRelH>
            <wp14:sizeRelV relativeFrom="margin">
              <wp14:pctHeight>0</wp14:pctHeight>
            </wp14:sizeRelV>
          </wp:anchor>
        </w:drawing>
      </w:r>
      <w:r w:rsidR="00057000">
        <w:rPr>
          <w:rFonts w:ascii="Verdana" w:hAnsi="Verdana"/>
          <w:noProof/>
          <w:color w:val="642323"/>
        </w:rPr>
        <w:drawing>
          <wp:anchor distT="0" distB="0" distL="114300" distR="114300" simplePos="0" relativeHeight="251662336" behindDoc="0" locked="0" layoutInCell="1" allowOverlap="1">
            <wp:simplePos x="0" y="0"/>
            <wp:positionH relativeFrom="column">
              <wp:posOffset>1905</wp:posOffset>
            </wp:positionH>
            <wp:positionV relativeFrom="paragraph">
              <wp:posOffset>369570</wp:posOffset>
            </wp:positionV>
            <wp:extent cx="3005455" cy="2120900"/>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3005455" cy="2120900"/>
                    </a:xfrm>
                    <a:prstGeom prst="rect">
                      <a:avLst/>
                    </a:prstGeom>
                  </pic:spPr>
                </pic:pic>
              </a:graphicData>
            </a:graphic>
            <wp14:sizeRelH relativeFrom="margin">
              <wp14:pctWidth>0</wp14:pctWidth>
            </wp14:sizeRelH>
          </wp:anchor>
        </w:drawing>
      </w:r>
    </w:p>
    <w:p w:rsidR="00327DA2" w:rsidRDefault="00327DA2" w:rsidP="00956B6E">
      <w:pPr>
        <w:rPr>
          <w:rFonts w:ascii="Verdana" w:hAnsi="Verdana"/>
          <w:color w:val="642323"/>
        </w:rPr>
      </w:pPr>
    </w:p>
    <w:p w:rsidR="00327DA2" w:rsidRDefault="00327DA2" w:rsidP="00956B6E">
      <w:pPr>
        <w:rPr>
          <w:rFonts w:ascii="Verdana" w:hAnsi="Verdana"/>
          <w:color w:val="642323"/>
        </w:rPr>
      </w:pPr>
    </w:p>
    <w:p w:rsidR="00D22981" w:rsidRDefault="00D22981" w:rsidP="00956B6E">
      <w:pPr>
        <w:rPr>
          <w:rFonts w:ascii="Verdana" w:hAnsi="Verdana"/>
          <w:color w:val="642323"/>
        </w:rPr>
      </w:pPr>
      <w:r>
        <w:rPr>
          <w:rFonts w:ascii="Verdana" w:hAnsi="Verdana"/>
          <w:color w:val="642323"/>
        </w:rPr>
        <w:t>This shows the effect on the sample covered with FFR polyester</w:t>
      </w:r>
      <w:r w:rsidR="00FE7228">
        <w:rPr>
          <w:rFonts w:ascii="Verdana" w:hAnsi="Verdana"/>
          <w:color w:val="642323"/>
        </w:rPr>
        <w:t xml:space="preserve"> (IFRM), </w:t>
      </w:r>
      <w:r w:rsidR="00B06FEB">
        <w:rPr>
          <w:rFonts w:ascii="Verdana" w:hAnsi="Verdana"/>
          <w:color w:val="642323"/>
        </w:rPr>
        <w:t>both</w:t>
      </w:r>
      <w:r w:rsidR="00FE7228">
        <w:rPr>
          <w:rFonts w:ascii="Verdana" w:hAnsi="Verdana"/>
          <w:color w:val="642323"/>
        </w:rPr>
        <w:t xml:space="preserve"> as in the test and (</w:t>
      </w:r>
      <w:proofErr w:type="spellStart"/>
      <w:r w:rsidR="00FE7228">
        <w:rPr>
          <w:rFonts w:ascii="Verdana" w:hAnsi="Verdana"/>
          <w:color w:val="642323"/>
        </w:rPr>
        <w:t>rhs</w:t>
      </w:r>
      <w:proofErr w:type="spellEnd"/>
      <w:r w:rsidR="00FE7228">
        <w:rPr>
          <w:rFonts w:ascii="Verdana" w:hAnsi="Verdana"/>
          <w:color w:val="642323"/>
        </w:rPr>
        <w:t>) with the cover fabric stripped back.</w:t>
      </w:r>
    </w:p>
    <w:p w:rsidR="00FE7228" w:rsidRDefault="00FE7228" w:rsidP="00956B6E">
      <w:pPr>
        <w:rPr>
          <w:rFonts w:ascii="Verdana" w:hAnsi="Verdana"/>
          <w:color w:val="642323"/>
        </w:rPr>
      </w:pPr>
      <w:r>
        <w:rPr>
          <w:rFonts w:ascii="Verdana" w:hAnsi="Verdana"/>
          <w:color w:val="642323"/>
        </w:rPr>
        <w:t>It is possible to see a gap of some 3mm in front of and behind the cover to indicate that melting caused by the heat from the cigarette has opened sufficient space to allow air ingress and stop progressive smoulder starting. A Pass result without doubt.</w:t>
      </w:r>
    </w:p>
    <w:p w:rsidR="00D22981" w:rsidRDefault="00D22981" w:rsidP="00956B6E">
      <w:pPr>
        <w:rPr>
          <w:rFonts w:ascii="Verdana" w:hAnsi="Verdana"/>
          <w:color w:val="642323"/>
        </w:rPr>
      </w:pPr>
    </w:p>
    <w:p w:rsidR="00FE7228" w:rsidRDefault="00A13274" w:rsidP="00956B6E">
      <w:pPr>
        <w:rPr>
          <w:rFonts w:ascii="Verdana" w:hAnsi="Verdana"/>
          <w:color w:val="642323"/>
        </w:rPr>
      </w:pPr>
      <w:r>
        <w:rPr>
          <w:rFonts w:ascii="Verdana" w:hAnsi="Verdana"/>
          <w:noProof/>
          <w:color w:val="642323"/>
        </w:rPr>
        <w:lastRenderedPageBreak/>
        <w:drawing>
          <wp:anchor distT="0" distB="0" distL="114300" distR="114300" simplePos="0" relativeHeight="251665408" behindDoc="0" locked="0" layoutInCell="1" allowOverlap="1">
            <wp:simplePos x="0" y="0"/>
            <wp:positionH relativeFrom="column">
              <wp:posOffset>3070860</wp:posOffset>
            </wp:positionH>
            <wp:positionV relativeFrom="paragraph">
              <wp:posOffset>352425</wp:posOffset>
            </wp:positionV>
            <wp:extent cx="2950845" cy="2154555"/>
            <wp:effectExtent l="0" t="0" r="0"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2950845" cy="2154555"/>
                    </a:xfrm>
                    <a:prstGeom prst="rect">
                      <a:avLst/>
                    </a:prstGeom>
                  </pic:spPr>
                </pic:pic>
              </a:graphicData>
            </a:graphic>
            <wp14:sizeRelH relativeFrom="margin">
              <wp14:pctWidth>0</wp14:pctWidth>
            </wp14:sizeRelH>
            <wp14:sizeRelV relativeFrom="margin">
              <wp14:pctHeight>0</wp14:pctHeight>
            </wp14:sizeRelV>
          </wp:anchor>
        </w:drawing>
      </w:r>
      <w:r w:rsidR="00FE7228">
        <w:rPr>
          <w:rFonts w:ascii="Verdana" w:hAnsi="Verdana"/>
          <w:noProof/>
          <w:color w:val="642323"/>
        </w:rPr>
        <w:drawing>
          <wp:anchor distT="0" distB="0" distL="114300" distR="114300" simplePos="0" relativeHeight="251664384" behindDoc="0" locked="0" layoutInCell="1" allowOverlap="1">
            <wp:simplePos x="0" y="0"/>
            <wp:positionH relativeFrom="column">
              <wp:posOffset>-52070</wp:posOffset>
            </wp:positionH>
            <wp:positionV relativeFrom="paragraph">
              <wp:posOffset>352425</wp:posOffset>
            </wp:positionV>
            <wp:extent cx="3041650" cy="2154555"/>
            <wp:effectExtent l="0" t="0" r="635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3041650" cy="2154555"/>
                    </a:xfrm>
                    <a:prstGeom prst="rect">
                      <a:avLst/>
                    </a:prstGeom>
                  </pic:spPr>
                </pic:pic>
              </a:graphicData>
            </a:graphic>
            <wp14:sizeRelH relativeFrom="margin">
              <wp14:pctWidth>0</wp14:pctWidth>
            </wp14:sizeRelH>
            <wp14:sizeRelV relativeFrom="margin">
              <wp14:pctHeight>0</wp14:pctHeight>
            </wp14:sizeRelV>
          </wp:anchor>
        </w:drawing>
      </w:r>
      <w:r w:rsidR="00FE7228">
        <w:rPr>
          <w:rFonts w:ascii="Verdana" w:hAnsi="Verdana"/>
          <w:color w:val="642323"/>
        </w:rPr>
        <w:t>Photo 5</w:t>
      </w:r>
    </w:p>
    <w:p w:rsidR="00FE7228" w:rsidRDefault="00FE7228" w:rsidP="00956B6E">
      <w:pPr>
        <w:rPr>
          <w:rFonts w:ascii="Verdana" w:hAnsi="Verdana"/>
          <w:color w:val="642323"/>
        </w:rPr>
      </w:pPr>
    </w:p>
    <w:p w:rsidR="00FE7228" w:rsidRDefault="00A13274" w:rsidP="00956B6E">
      <w:pPr>
        <w:rPr>
          <w:rFonts w:ascii="Verdana" w:hAnsi="Verdana"/>
          <w:color w:val="642323"/>
        </w:rPr>
      </w:pPr>
      <w:r>
        <w:rPr>
          <w:rFonts w:ascii="Verdana" w:hAnsi="Verdana"/>
          <w:color w:val="642323"/>
        </w:rPr>
        <w:t>This shows an ignition source 1 applied as per BS 5852 very shortly after application and the again 8 seconds later. Melt withdrawal of the textile (IFRM) allows ignition of the non-CM foam.</w:t>
      </w:r>
    </w:p>
    <w:p w:rsidR="00D22981" w:rsidRDefault="00A13274" w:rsidP="00956B6E">
      <w:pPr>
        <w:rPr>
          <w:rFonts w:ascii="Verdana" w:hAnsi="Verdana"/>
          <w:color w:val="642323"/>
        </w:rPr>
      </w:pPr>
      <w:r>
        <w:rPr>
          <w:rFonts w:ascii="Verdana" w:hAnsi="Verdana"/>
          <w:color w:val="642323"/>
        </w:rPr>
        <w:t>And at the end of the 20 seconds flame application time: FAIL</w:t>
      </w:r>
    </w:p>
    <w:p w:rsidR="00A13274" w:rsidRDefault="00A13274" w:rsidP="00956B6E">
      <w:pPr>
        <w:rPr>
          <w:rFonts w:ascii="Verdana" w:hAnsi="Verdana"/>
          <w:color w:val="642323"/>
        </w:rPr>
      </w:pPr>
      <w:r>
        <w:rPr>
          <w:rFonts w:ascii="Verdana" w:hAnsi="Verdana"/>
          <w:noProof/>
          <w:color w:val="642323"/>
        </w:rPr>
        <w:drawing>
          <wp:anchor distT="0" distB="0" distL="114300" distR="114300" simplePos="0" relativeHeight="251666432" behindDoc="0" locked="0" layoutInCell="1" allowOverlap="1">
            <wp:simplePos x="0" y="0"/>
            <wp:positionH relativeFrom="column">
              <wp:posOffset>1504661</wp:posOffset>
            </wp:positionH>
            <wp:positionV relativeFrom="paragraph">
              <wp:posOffset>219370</wp:posOffset>
            </wp:positionV>
            <wp:extent cx="2725420" cy="3966845"/>
            <wp:effectExtent l="0" t="0" r="508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2725420" cy="3966845"/>
                    </a:xfrm>
                    <a:prstGeom prst="rect">
                      <a:avLst/>
                    </a:prstGeom>
                  </pic:spPr>
                </pic:pic>
              </a:graphicData>
            </a:graphic>
            <wp14:sizeRelH relativeFrom="margin">
              <wp14:pctWidth>0</wp14:pctWidth>
            </wp14:sizeRelH>
            <wp14:sizeRelV relativeFrom="margin">
              <wp14:pctHeight>0</wp14:pctHeight>
            </wp14:sizeRelV>
          </wp:anchor>
        </w:drawing>
      </w:r>
    </w:p>
    <w:p w:rsidR="00D22981" w:rsidRDefault="00D22981">
      <w:pPr>
        <w:rPr>
          <w:rFonts w:ascii="Verdana" w:hAnsi="Verdana"/>
          <w:color w:val="642323"/>
        </w:rPr>
      </w:pPr>
      <w:r>
        <w:rPr>
          <w:rFonts w:ascii="Verdana" w:hAnsi="Verdana"/>
          <w:color w:val="642323"/>
        </w:rPr>
        <w:br w:type="page"/>
      </w:r>
    </w:p>
    <w:p w:rsidR="00D22981" w:rsidRDefault="00D22981" w:rsidP="00956B6E">
      <w:pPr>
        <w:rPr>
          <w:rFonts w:ascii="Verdana" w:hAnsi="Verdana"/>
          <w:color w:val="642323"/>
        </w:rPr>
      </w:pPr>
    </w:p>
    <w:p w:rsidR="00DA3A2F" w:rsidRDefault="00DA3A2F" w:rsidP="00956B6E">
      <w:pPr>
        <w:rPr>
          <w:rFonts w:ascii="Verdana" w:hAnsi="Verdana"/>
          <w:color w:val="642323"/>
        </w:rPr>
      </w:pPr>
      <w:r>
        <w:rPr>
          <w:rFonts w:ascii="Verdana" w:hAnsi="Verdana"/>
          <w:color w:val="642323"/>
        </w:rPr>
        <w:t xml:space="preserve">Photo 6 </w:t>
      </w:r>
    </w:p>
    <w:p w:rsidR="00DA3A2F" w:rsidRDefault="00DA3A2F" w:rsidP="00956B6E">
      <w:pPr>
        <w:rPr>
          <w:rFonts w:ascii="Verdana" w:hAnsi="Verdana"/>
          <w:color w:val="642323"/>
        </w:rPr>
      </w:pPr>
    </w:p>
    <w:p w:rsidR="00DA3A2F" w:rsidRDefault="00DA3A2F" w:rsidP="00956B6E">
      <w:pPr>
        <w:rPr>
          <w:rFonts w:ascii="Verdana" w:hAnsi="Verdana"/>
          <w:color w:val="642323"/>
        </w:rPr>
      </w:pPr>
      <w:r>
        <w:rPr>
          <w:rFonts w:ascii="Verdana" w:hAnsi="Verdana"/>
          <w:noProof/>
          <w:color w:val="642323"/>
        </w:rPr>
        <w:drawing>
          <wp:anchor distT="0" distB="0" distL="114300" distR="114300" simplePos="0" relativeHeight="251667456" behindDoc="0" locked="0" layoutInCell="1" allowOverlap="1">
            <wp:simplePos x="0" y="0"/>
            <wp:positionH relativeFrom="column">
              <wp:posOffset>0</wp:posOffset>
            </wp:positionH>
            <wp:positionV relativeFrom="paragraph">
              <wp:posOffset>189230</wp:posOffset>
            </wp:positionV>
            <wp:extent cx="6184900" cy="5217160"/>
            <wp:effectExtent l="0" t="0" r="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screen">
                      <a:extLst>
                        <a:ext uri="{28A0092B-C50C-407E-A947-70E740481C1C}">
                          <a14:useLocalDpi xmlns:a14="http://schemas.microsoft.com/office/drawing/2010/main" val="0"/>
                        </a:ext>
                      </a:extLst>
                    </a:blip>
                    <a:stretch>
                      <a:fillRect/>
                    </a:stretch>
                  </pic:blipFill>
                  <pic:spPr>
                    <a:xfrm>
                      <a:off x="0" y="0"/>
                      <a:ext cx="6184900" cy="5217160"/>
                    </a:xfrm>
                    <a:prstGeom prst="rect">
                      <a:avLst/>
                    </a:prstGeom>
                  </pic:spPr>
                </pic:pic>
              </a:graphicData>
            </a:graphic>
          </wp:anchor>
        </w:drawing>
      </w:r>
    </w:p>
    <w:p w:rsidR="00DA3A2F" w:rsidRDefault="00DA3A2F" w:rsidP="00956B6E">
      <w:pPr>
        <w:rPr>
          <w:rFonts w:ascii="Verdana" w:hAnsi="Verdana"/>
          <w:color w:val="642323"/>
        </w:rPr>
      </w:pPr>
    </w:p>
    <w:p w:rsidR="00956B6E" w:rsidRDefault="00DA3A2F" w:rsidP="00956B6E">
      <w:pPr>
        <w:rPr>
          <w:rFonts w:ascii="Verdana" w:hAnsi="Verdana"/>
          <w:color w:val="642323"/>
        </w:rPr>
      </w:pPr>
      <w:r>
        <w:rPr>
          <w:rFonts w:ascii="Verdana" w:hAnsi="Verdana"/>
          <w:color w:val="642323"/>
        </w:rPr>
        <w:t>This photo shows the same tests applied to the FFR specified IFRM cover but replicated with a standard commercial polyester fabric – no flame retardant.</w:t>
      </w:r>
    </w:p>
    <w:p w:rsidR="00DA3A2F" w:rsidRDefault="00DA3A2F" w:rsidP="00956B6E">
      <w:pPr>
        <w:rPr>
          <w:rFonts w:ascii="Verdana" w:hAnsi="Verdana"/>
          <w:color w:val="642323"/>
        </w:rPr>
      </w:pPr>
    </w:p>
    <w:p w:rsidR="00DA3A2F" w:rsidRDefault="00DA3A2F" w:rsidP="00956B6E">
      <w:pPr>
        <w:rPr>
          <w:rFonts w:ascii="Verdana" w:hAnsi="Verdana"/>
          <w:color w:val="642323"/>
        </w:rPr>
      </w:pPr>
      <w:r>
        <w:rPr>
          <w:rFonts w:ascii="Verdana" w:hAnsi="Verdana"/>
          <w:color w:val="642323"/>
        </w:rPr>
        <w:t>The Smoulder test has passed but the IS 1, whilst being slightly slower to burn</w:t>
      </w:r>
      <w:r w:rsidR="00BB5302">
        <w:rPr>
          <w:rFonts w:ascii="Verdana" w:hAnsi="Verdana"/>
          <w:color w:val="642323"/>
        </w:rPr>
        <w:t>, has failed – as would be expected. The photo is taken at the instant as the flame is removed from the test sample after 20 seconds application.</w:t>
      </w:r>
    </w:p>
    <w:p w:rsidR="00BB5302" w:rsidRDefault="00BB5302" w:rsidP="00956B6E">
      <w:pPr>
        <w:rPr>
          <w:rFonts w:ascii="Verdana" w:hAnsi="Verdana"/>
          <w:color w:val="642323"/>
        </w:rPr>
      </w:pPr>
    </w:p>
    <w:p w:rsidR="00BB5302" w:rsidRDefault="00BB5302" w:rsidP="00956B6E">
      <w:pPr>
        <w:rPr>
          <w:rFonts w:ascii="Verdana" w:hAnsi="Verdana"/>
          <w:color w:val="642323"/>
        </w:rPr>
      </w:pPr>
      <w:r>
        <w:rPr>
          <w:rFonts w:ascii="Verdana" w:hAnsi="Verdana"/>
          <w:color w:val="642323"/>
        </w:rPr>
        <w:t>FRETWORK conclusions.</w:t>
      </w:r>
    </w:p>
    <w:p w:rsidR="00BB5302" w:rsidRDefault="00BB5302" w:rsidP="00956B6E">
      <w:pPr>
        <w:rPr>
          <w:rFonts w:ascii="Verdana" w:hAnsi="Verdana"/>
          <w:color w:val="642323"/>
        </w:rPr>
      </w:pPr>
    </w:p>
    <w:p w:rsidR="00BB5302" w:rsidRDefault="00BB5302" w:rsidP="00956B6E">
      <w:pPr>
        <w:rPr>
          <w:rFonts w:ascii="Verdana" w:hAnsi="Verdana"/>
          <w:color w:val="642323"/>
        </w:rPr>
      </w:pPr>
      <w:r>
        <w:rPr>
          <w:rFonts w:ascii="Verdana" w:hAnsi="Verdana"/>
          <w:color w:val="642323"/>
        </w:rPr>
        <w:t xml:space="preserve">The demonstrations show clearly that when thermoplastic textile cover fabrics are used over Non-CM foam then the IS 0 (cigarette) will not develop smoulder </w:t>
      </w:r>
      <w:r>
        <w:rPr>
          <w:rFonts w:ascii="Verdana" w:hAnsi="Verdana"/>
          <w:color w:val="642323"/>
        </w:rPr>
        <w:lastRenderedPageBreak/>
        <w:t>ignition. The match test in this case demonstrates the Risk of Ease of Ignition with an open flame.</w:t>
      </w:r>
    </w:p>
    <w:p w:rsidR="00BB5302" w:rsidRDefault="00BB5302" w:rsidP="00956B6E">
      <w:pPr>
        <w:rPr>
          <w:rFonts w:ascii="Verdana" w:hAnsi="Verdana"/>
          <w:color w:val="642323"/>
        </w:rPr>
      </w:pPr>
    </w:p>
    <w:p w:rsidR="00BB5302" w:rsidRDefault="00BB5302" w:rsidP="00956B6E">
      <w:pPr>
        <w:rPr>
          <w:rFonts w:ascii="Verdana" w:hAnsi="Verdana"/>
          <w:color w:val="642323"/>
        </w:rPr>
      </w:pPr>
      <w:r>
        <w:rPr>
          <w:rFonts w:ascii="Verdana" w:hAnsi="Verdana"/>
          <w:color w:val="642323"/>
        </w:rPr>
        <w:t xml:space="preserve">This is in agreement with the Paper presented by </w:t>
      </w:r>
      <w:proofErr w:type="spellStart"/>
      <w:r>
        <w:rPr>
          <w:rFonts w:ascii="Verdana" w:hAnsi="Verdana"/>
          <w:color w:val="642323"/>
        </w:rPr>
        <w:t>Dr.</w:t>
      </w:r>
      <w:proofErr w:type="spellEnd"/>
      <w:r>
        <w:rPr>
          <w:rFonts w:ascii="Verdana" w:hAnsi="Verdana"/>
          <w:color w:val="642323"/>
        </w:rPr>
        <w:t xml:space="preserve"> Alex Morgan et al referenced in annexe 1.</w:t>
      </w:r>
    </w:p>
    <w:p w:rsidR="00BB5302" w:rsidRDefault="00BB5302" w:rsidP="00956B6E">
      <w:pPr>
        <w:rPr>
          <w:rFonts w:ascii="Verdana" w:hAnsi="Verdana"/>
          <w:color w:val="642323"/>
        </w:rPr>
      </w:pPr>
    </w:p>
    <w:p w:rsidR="00BB5302" w:rsidRDefault="00BB5302" w:rsidP="00956B6E">
      <w:pPr>
        <w:rPr>
          <w:rFonts w:ascii="Verdana" w:hAnsi="Verdana"/>
          <w:color w:val="642323"/>
        </w:rPr>
      </w:pPr>
      <w:r>
        <w:rPr>
          <w:rFonts w:ascii="Verdana" w:hAnsi="Verdana"/>
          <w:color w:val="642323"/>
        </w:rPr>
        <w:t>Our demonstration has relevance in the UK being based upon use of the L-Shaped Rig.</w:t>
      </w:r>
    </w:p>
    <w:p w:rsidR="000E2FF8" w:rsidRDefault="000E2FF8" w:rsidP="00956B6E">
      <w:pPr>
        <w:rPr>
          <w:rFonts w:ascii="Verdana" w:hAnsi="Verdana"/>
          <w:color w:val="642323"/>
        </w:rPr>
      </w:pPr>
    </w:p>
    <w:p w:rsidR="000E2FF8" w:rsidRPr="000E2FF8" w:rsidRDefault="000E2FF8" w:rsidP="00956B6E">
      <w:pPr>
        <w:rPr>
          <w:rFonts w:ascii="Verdana" w:hAnsi="Verdana"/>
          <w:b/>
          <w:bCs/>
          <w:color w:val="642323"/>
        </w:rPr>
      </w:pPr>
      <w:r w:rsidRPr="000E2FF8">
        <w:rPr>
          <w:rFonts w:ascii="Verdana" w:hAnsi="Verdana"/>
          <w:b/>
          <w:bCs/>
          <w:color w:val="642323"/>
        </w:rPr>
        <w:t>This work</w:t>
      </w:r>
    </w:p>
    <w:p w:rsidR="000E2FF8" w:rsidRDefault="000E2FF8" w:rsidP="00956B6E">
      <w:pPr>
        <w:rPr>
          <w:rFonts w:ascii="Verdana" w:hAnsi="Verdana"/>
          <w:color w:val="642323"/>
        </w:rPr>
      </w:pPr>
      <w:r>
        <w:rPr>
          <w:rFonts w:ascii="Verdana" w:hAnsi="Verdana"/>
          <w:color w:val="642323"/>
        </w:rPr>
        <w:t>was made possible through the cooperation of several subscribers to FRETWORK in supplying test materials, test facilities and, most precious of all, their time.</w:t>
      </w:r>
    </w:p>
    <w:p w:rsidR="00293403" w:rsidRDefault="00293403" w:rsidP="000E2FF8">
      <w:pPr>
        <w:rPr>
          <w:rFonts w:ascii="Verdana" w:hAnsi="Verdana"/>
          <w:color w:val="642323"/>
        </w:rPr>
      </w:pPr>
    </w:p>
    <w:p w:rsidR="000E2FF8" w:rsidRDefault="000E2FF8" w:rsidP="000E2FF8">
      <w:pPr>
        <w:rPr>
          <w:rFonts w:ascii="Verdana" w:hAnsi="Verdana"/>
          <w:color w:val="642323"/>
        </w:rPr>
      </w:pPr>
      <w:r>
        <w:rPr>
          <w:rFonts w:ascii="Verdana" w:hAnsi="Verdana"/>
          <w:color w:val="642323"/>
        </w:rPr>
        <w:t xml:space="preserve">FRETWORK will continue with this work by examining filling materials and their ignition behaviour with smoulder sources using thermoplastic and charring cover textiles. The indications gained here may hold considerable significance as the present review of the FFR is likely to require evaluation of new and novel materials as a prioritised </w:t>
      </w:r>
      <w:r w:rsidR="00293403">
        <w:rPr>
          <w:rFonts w:ascii="Verdana" w:hAnsi="Verdana"/>
          <w:color w:val="642323"/>
        </w:rPr>
        <w:t>requirement</w:t>
      </w:r>
      <w:r>
        <w:rPr>
          <w:rFonts w:ascii="Verdana" w:hAnsi="Verdana"/>
          <w:color w:val="642323"/>
        </w:rPr>
        <w:t>.</w:t>
      </w:r>
    </w:p>
    <w:p w:rsidR="00293403" w:rsidRDefault="00293403" w:rsidP="00956B6E">
      <w:pPr>
        <w:rPr>
          <w:rFonts w:ascii="Verdana" w:hAnsi="Verdana"/>
          <w:color w:val="642323"/>
        </w:rPr>
      </w:pPr>
    </w:p>
    <w:p w:rsidR="000E2FF8" w:rsidRDefault="000E2FF8" w:rsidP="00956B6E">
      <w:pPr>
        <w:rPr>
          <w:rFonts w:ascii="Verdana" w:hAnsi="Verdana"/>
          <w:color w:val="642323"/>
        </w:rPr>
      </w:pPr>
      <w:r>
        <w:rPr>
          <w:rFonts w:ascii="Verdana" w:hAnsi="Verdana"/>
          <w:color w:val="642323"/>
        </w:rPr>
        <w:t xml:space="preserve">We would like to thank Dr </w:t>
      </w:r>
      <w:r w:rsidR="00293403">
        <w:rPr>
          <w:rFonts w:ascii="Verdana" w:hAnsi="Verdana"/>
          <w:color w:val="642323"/>
        </w:rPr>
        <w:t xml:space="preserve">Alex </w:t>
      </w:r>
      <w:r>
        <w:rPr>
          <w:rFonts w:ascii="Verdana" w:hAnsi="Verdana"/>
          <w:color w:val="642323"/>
        </w:rPr>
        <w:t xml:space="preserve">Morgan and his colleagues for their help and support in this </w:t>
      </w:r>
      <w:r w:rsidR="00293403">
        <w:rPr>
          <w:rFonts w:ascii="Verdana" w:hAnsi="Verdana"/>
          <w:color w:val="642323"/>
        </w:rPr>
        <w:t>demonstration</w:t>
      </w:r>
      <w:r>
        <w:rPr>
          <w:rFonts w:ascii="Verdana" w:hAnsi="Verdana"/>
          <w:color w:val="642323"/>
        </w:rPr>
        <w:t>.</w:t>
      </w:r>
    </w:p>
    <w:p w:rsidR="000E2FF8" w:rsidRDefault="000E2FF8" w:rsidP="00956B6E">
      <w:pPr>
        <w:rPr>
          <w:rFonts w:ascii="Verdana" w:hAnsi="Verdana"/>
          <w:color w:val="642323"/>
        </w:rPr>
      </w:pPr>
    </w:p>
    <w:p w:rsidR="00BB5302" w:rsidRDefault="00BB5302" w:rsidP="00956B6E">
      <w:pPr>
        <w:rPr>
          <w:rFonts w:ascii="Verdana" w:hAnsi="Verdana"/>
          <w:color w:val="642323"/>
        </w:rPr>
      </w:pPr>
    </w:p>
    <w:p w:rsidR="00941B4C" w:rsidRDefault="006F2FB8" w:rsidP="00941B4C">
      <w:pPr>
        <w:rPr>
          <w:rFonts w:ascii="Verdana" w:hAnsi="Verdana"/>
          <w:color w:val="642323"/>
        </w:rPr>
      </w:pPr>
      <w:r w:rsidRPr="006F2FB8">
        <w:rPr>
          <w:rFonts w:ascii="Verdana" w:hAnsi="Verdana"/>
          <w:b/>
          <w:bCs/>
          <w:color w:val="642323"/>
        </w:rPr>
        <w:t>FRETWORK</w:t>
      </w:r>
    </w:p>
    <w:p w:rsidR="00137BD3" w:rsidRDefault="005879F0" w:rsidP="00941B4C">
      <w:pPr>
        <w:rPr>
          <w:rFonts w:ascii="Verdana" w:hAnsi="Verdana"/>
          <w:color w:val="642323"/>
        </w:rPr>
      </w:pPr>
      <w:r>
        <w:rPr>
          <w:rFonts w:ascii="Verdana" w:hAnsi="Verdana"/>
          <w:color w:val="642323"/>
        </w:rPr>
        <w:t>10</w:t>
      </w:r>
      <w:r w:rsidRPr="005879F0">
        <w:rPr>
          <w:rFonts w:ascii="Verdana" w:hAnsi="Verdana"/>
          <w:color w:val="642323"/>
          <w:vertAlign w:val="superscript"/>
        </w:rPr>
        <w:t>th</w:t>
      </w:r>
      <w:r>
        <w:rPr>
          <w:rFonts w:ascii="Verdana" w:hAnsi="Verdana"/>
          <w:color w:val="642323"/>
        </w:rPr>
        <w:t xml:space="preserve"> April</w:t>
      </w:r>
      <w:r w:rsidR="00137BD3">
        <w:rPr>
          <w:rFonts w:ascii="Verdana" w:hAnsi="Verdana"/>
          <w:color w:val="642323"/>
        </w:rPr>
        <w:t xml:space="preserve"> 2021</w:t>
      </w:r>
    </w:p>
    <w:sectPr w:rsidR="00137BD3" w:rsidSect="002915A1">
      <w:headerReference w:type="default" r:id="rId17"/>
      <w:footerReference w:type="default" r:id="rId1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5AE0" w:rsidRDefault="00305AE0" w:rsidP="002915A1">
      <w:r>
        <w:separator/>
      </w:r>
    </w:p>
  </w:endnote>
  <w:endnote w:type="continuationSeparator" w:id="0">
    <w:p w:rsidR="00305AE0" w:rsidRDefault="00305AE0" w:rsidP="002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prefvnquvjibbpblyxjblvckra">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5A1" w:rsidRDefault="002915A1" w:rsidP="002915A1">
    <w:pPr>
      <w:rPr>
        <w:rFonts w:ascii="Verdana" w:hAnsi="Verdana" w:cs="Arial"/>
        <w:b/>
        <w:color w:val="632423"/>
      </w:rPr>
    </w:pPr>
    <w:r w:rsidRPr="002915A1">
      <w:rPr>
        <w:rFonts w:ascii="Verdana" w:hAnsi="Verdana" w:cs="Arial"/>
        <w:b/>
        <w:color w:val="632423"/>
      </w:rPr>
      <w:t>_________________________________________________________</w:t>
    </w:r>
  </w:p>
  <w:p w:rsidR="002915A1" w:rsidRPr="002915A1" w:rsidRDefault="00374BB6" w:rsidP="002915A1">
    <w:pPr>
      <w:rPr>
        <w:rFonts w:ascii="Verdana" w:hAnsi="Verdana" w:cs="Arial"/>
        <w:bCs/>
        <w:color w:val="632423"/>
      </w:rPr>
    </w:pPr>
    <w:r>
      <w:rPr>
        <w:rFonts w:ascii="Verdana" w:hAnsi="Verdana" w:cs="Arial"/>
        <w:bCs/>
        <w:color w:val="632423"/>
      </w:rPr>
      <w:fldChar w:fldCharType="begin"/>
    </w:r>
    <w:r>
      <w:rPr>
        <w:rFonts w:ascii="Verdana" w:hAnsi="Verdana" w:cs="Arial"/>
        <w:bCs/>
        <w:color w:val="632423"/>
      </w:rPr>
      <w:instrText xml:space="preserve"> FILENAME  \* MERGEFORMAT </w:instrText>
    </w:r>
    <w:r>
      <w:rPr>
        <w:rFonts w:ascii="Verdana" w:hAnsi="Verdana" w:cs="Arial"/>
        <w:bCs/>
        <w:color w:val="632423"/>
      </w:rPr>
      <w:fldChar w:fldCharType="separate"/>
    </w:r>
    <w:r w:rsidR="00B06FEB">
      <w:rPr>
        <w:rFonts w:ascii="Verdana" w:hAnsi="Verdana" w:cs="Arial"/>
        <w:bCs/>
        <w:noProof/>
        <w:color w:val="632423"/>
      </w:rPr>
      <w:t>FRETWORK and smoulder v4.docx</w:t>
    </w:r>
    <w:r>
      <w:rPr>
        <w:rFonts w:ascii="Verdana" w:hAnsi="Verdana" w:cs="Arial"/>
        <w:bCs/>
        <w:color w:val="632423"/>
      </w:rPr>
      <w:fldChar w:fldCharType="end"/>
    </w:r>
    <w:r w:rsidR="00B06FEB">
      <w:rPr>
        <w:rFonts w:ascii="Verdana" w:hAnsi="Verdana" w:cs="Arial"/>
        <w:bCs/>
        <w:color w:val="632423"/>
      </w:rPr>
      <w:tab/>
    </w:r>
    <w:r w:rsidR="00B06FEB">
      <w:rPr>
        <w:rFonts w:ascii="Verdana" w:hAnsi="Verdana" w:cs="Arial"/>
        <w:bCs/>
        <w:color w:val="632423"/>
      </w:rPr>
      <w:tab/>
    </w:r>
    <w:r w:rsidR="00B06FEB">
      <w:rPr>
        <w:rFonts w:ascii="Verdana" w:hAnsi="Verdana" w:cs="Arial"/>
        <w:bCs/>
        <w:color w:val="632423"/>
      </w:rPr>
      <w:tab/>
    </w:r>
    <w:r w:rsidR="00B06FEB">
      <w:rPr>
        <w:rFonts w:ascii="Verdana" w:hAnsi="Verdana" w:cs="Arial"/>
        <w:bCs/>
        <w:color w:val="632423"/>
      </w:rPr>
      <w:tab/>
    </w:r>
    <w:r w:rsidR="00750633">
      <w:rPr>
        <w:rFonts w:ascii="Verdana" w:hAnsi="Verdana" w:cs="Arial"/>
        <w:bCs/>
        <w:color w:val="632423"/>
      </w:rPr>
      <w:tab/>
    </w:r>
    <w:r w:rsidR="00750633">
      <w:rPr>
        <w:rFonts w:ascii="Verdana" w:hAnsi="Verdana" w:cs="Arial"/>
        <w:bCs/>
        <w:color w:val="632423"/>
      </w:rPr>
      <w:tab/>
    </w:r>
    <w:r w:rsidR="00137BD3">
      <w:rPr>
        <w:rFonts w:ascii="Verdana" w:hAnsi="Verdana" w:cs="Arial"/>
        <w:bCs/>
        <w:color w:val="632423"/>
      </w:rPr>
      <w:t>1</w:t>
    </w:r>
    <w:r w:rsidR="000E2FF8">
      <w:rPr>
        <w:rFonts w:ascii="Verdana" w:hAnsi="Verdana" w:cs="Arial"/>
        <w:bCs/>
        <w:color w:val="632423"/>
      </w:rPr>
      <w:t>0</w:t>
    </w:r>
    <w:r w:rsidR="000E2FF8" w:rsidRPr="000E2FF8">
      <w:rPr>
        <w:rFonts w:ascii="Verdana" w:hAnsi="Verdana" w:cs="Arial"/>
        <w:bCs/>
        <w:color w:val="632423"/>
        <w:vertAlign w:val="superscript"/>
      </w:rPr>
      <w:t>th</w:t>
    </w:r>
    <w:r w:rsidR="000E2FF8">
      <w:rPr>
        <w:rFonts w:ascii="Verdana" w:hAnsi="Verdana" w:cs="Arial"/>
        <w:bCs/>
        <w:color w:val="632423"/>
      </w:rPr>
      <w:t xml:space="preserve"> April</w:t>
    </w:r>
    <w:r w:rsidR="00F548C2">
      <w:rPr>
        <w:rFonts w:ascii="Verdana" w:hAnsi="Verdana" w:cs="Arial"/>
        <w:bCs/>
        <w:color w:val="632423"/>
      </w:rPr>
      <w:t xml:space="preserve"> </w:t>
    </w:r>
    <w:r w:rsidR="001D42A4">
      <w:rPr>
        <w:rFonts w:ascii="Verdana" w:hAnsi="Verdana" w:cs="Arial"/>
        <w:bCs/>
        <w:color w:val="632423"/>
      </w:rPr>
      <w:t>20</w:t>
    </w:r>
    <w:r w:rsidR="00A04FCB">
      <w:rPr>
        <w:rFonts w:ascii="Verdana" w:hAnsi="Verdana" w:cs="Arial"/>
        <w:bCs/>
        <w:color w:val="632423"/>
      </w:rPr>
      <w:t>21</w:t>
    </w:r>
  </w:p>
  <w:p w:rsidR="002915A1" w:rsidRPr="002915A1" w:rsidRDefault="002915A1" w:rsidP="002915A1">
    <w:pPr>
      <w:tabs>
        <w:tab w:val="left" w:pos="4111"/>
        <w:tab w:val="center" w:pos="4513"/>
        <w:tab w:val="right" w:pos="9026"/>
      </w:tabs>
      <w:ind w:left="-567" w:right="-483"/>
      <w:jc w:val="center"/>
      <w:rPr>
        <w:rFonts w:ascii="Verdana" w:hAnsi="Verdana"/>
        <w:bCs/>
        <w:color w:val="632423"/>
        <w:spacing w:val="20"/>
        <w:sz w:val="16"/>
        <w:szCs w:val="16"/>
      </w:rPr>
    </w:pPr>
    <w:r w:rsidRPr="002915A1">
      <w:rPr>
        <w:rFonts w:ascii="Verdana" w:hAnsi="Verdana"/>
        <w:bCs/>
        <w:color w:val="632423"/>
        <w:spacing w:val="20"/>
        <w:sz w:val="16"/>
        <w:szCs w:val="16"/>
      </w:rPr>
      <w:t>Registered in England and Wales, no. 7117232</w:t>
    </w:r>
  </w:p>
  <w:p w:rsidR="002915A1" w:rsidRPr="002915A1" w:rsidRDefault="002915A1" w:rsidP="002915A1">
    <w:pPr>
      <w:pStyle w:val="Footer"/>
      <w:jc w:val="center"/>
      <w:rPr>
        <w:rFonts w:ascii="Verdana" w:hAnsi="Verdana"/>
        <w:bCs/>
      </w:rPr>
    </w:pPr>
    <w:r w:rsidRPr="002915A1">
      <w:rPr>
        <w:rFonts w:ascii="Verdana" w:hAnsi="Verdana"/>
        <w:bCs/>
        <w:color w:val="632423"/>
        <w:sz w:val="16"/>
        <w:szCs w:val="16"/>
      </w:rPr>
      <w:t>Registered office: Rockleigh House, 37 Burton Road, Ashby-de-la-Zouch, Leicestershire, LE65 2LF.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5AE0" w:rsidRDefault="00305AE0" w:rsidP="002915A1">
      <w:r>
        <w:separator/>
      </w:r>
    </w:p>
  </w:footnote>
  <w:footnote w:type="continuationSeparator" w:id="0">
    <w:p w:rsidR="00305AE0" w:rsidRDefault="00305AE0" w:rsidP="0029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5A1" w:rsidRPr="001A180A" w:rsidRDefault="005879F0" w:rsidP="002915A1">
    <w:pPr>
      <w:pStyle w:val="Header"/>
      <w:rPr>
        <w:rFonts w:ascii="Verdana" w:hAnsi="Verdana"/>
        <w:color w:val="642323"/>
        <w:vertAlign w:val="superscript"/>
      </w:rPr>
    </w:pPr>
    <w:r>
      <w:rPr>
        <w:rFonts w:ascii="Verdana" w:hAnsi="Verdana"/>
        <w:noProof/>
        <w:color w:val="642323"/>
      </w:rPr>
      <w:drawing>
        <wp:inline distT="0" distB="0" distL="0" distR="0" wp14:anchorId="74B38E28">
          <wp:extent cx="2290445" cy="470535"/>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445" cy="470535"/>
                  </a:xfrm>
                  <a:prstGeom prst="rect">
                    <a:avLst/>
                  </a:prstGeom>
                  <a:noFill/>
                  <a:ln>
                    <a:noFill/>
                  </a:ln>
                </pic:spPr>
              </pic:pic>
            </a:graphicData>
          </a:graphic>
        </wp:inline>
      </w:drawing>
    </w:r>
    <w:r w:rsidR="002915A1" w:rsidRPr="001A180A">
      <w:rPr>
        <w:rFonts w:ascii="Verdana" w:hAnsi="Verdana" w:cs="Arial"/>
        <w:color w:val="642323"/>
      </w:rPr>
      <w:t xml:space="preserve"> </w:t>
    </w:r>
    <w:r w:rsidR="002915A1" w:rsidRPr="001A180A">
      <w:rPr>
        <w:rFonts w:ascii="Verdana" w:hAnsi="Verdana" w:cs="Arial"/>
        <w:color w:val="642323"/>
        <w:sz w:val="32"/>
        <w:szCs w:val="32"/>
        <w:vertAlign w:val="superscript"/>
      </w:rPr>
      <w:t>-THE FLAME RETARDANT TEXTILES NETWORK LTD</w:t>
    </w:r>
    <w:r w:rsidR="002915A1" w:rsidRPr="001A180A">
      <w:rPr>
        <w:rFonts w:ascii="Verdana" w:hAnsi="Verdana" w:cs="Arial"/>
        <w:color w:val="642323"/>
        <w:vertAlign w:val="superscript"/>
      </w:rPr>
      <w:t>.</w:t>
    </w:r>
  </w:p>
  <w:p w:rsidR="002915A1" w:rsidRPr="002915A1" w:rsidRDefault="002915A1" w:rsidP="002915A1">
    <w:pPr>
      <w:rPr>
        <w:rFonts w:ascii="Verdana" w:hAnsi="Verdana" w:cs="Arial"/>
        <w:b/>
        <w:color w:val="632423"/>
      </w:rPr>
    </w:pPr>
    <w:r w:rsidRPr="002915A1">
      <w:rPr>
        <w:rFonts w:ascii="Verdana" w:hAnsi="Verdana" w:cs="Arial"/>
        <w:b/>
        <w:color w:val="632423"/>
      </w:rPr>
      <w:t>_________________________________________________________</w:t>
    </w:r>
  </w:p>
  <w:p w:rsidR="002915A1" w:rsidRDefault="002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82A7D"/>
    <w:multiLevelType w:val="multilevel"/>
    <w:tmpl w:val="4CB6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A4AE6"/>
    <w:multiLevelType w:val="hybridMultilevel"/>
    <w:tmpl w:val="248A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37782"/>
    <w:multiLevelType w:val="hybridMultilevel"/>
    <w:tmpl w:val="FB9EA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94D87"/>
    <w:multiLevelType w:val="multilevel"/>
    <w:tmpl w:val="0C10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A187B"/>
    <w:multiLevelType w:val="hybridMultilevel"/>
    <w:tmpl w:val="DC8EB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51"/>
    <w:rsid w:val="00005027"/>
    <w:rsid w:val="00006760"/>
    <w:rsid w:val="00007718"/>
    <w:rsid w:val="00057000"/>
    <w:rsid w:val="00060A34"/>
    <w:rsid w:val="000659EA"/>
    <w:rsid w:val="00070252"/>
    <w:rsid w:val="00091FFA"/>
    <w:rsid w:val="000A0707"/>
    <w:rsid w:val="000C2D82"/>
    <w:rsid w:val="000C5367"/>
    <w:rsid w:val="000E2FF8"/>
    <w:rsid w:val="000F75BE"/>
    <w:rsid w:val="00136D31"/>
    <w:rsid w:val="00137BD3"/>
    <w:rsid w:val="00155D9D"/>
    <w:rsid w:val="001562FE"/>
    <w:rsid w:val="001A180A"/>
    <w:rsid w:val="001A49D1"/>
    <w:rsid w:val="001B69B7"/>
    <w:rsid w:val="001D42A4"/>
    <w:rsid w:val="001E667E"/>
    <w:rsid w:val="00204B52"/>
    <w:rsid w:val="002252EA"/>
    <w:rsid w:val="002268B8"/>
    <w:rsid w:val="0023537D"/>
    <w:rsid w:val="00237CA8"/>
    <w:rsid w:val="00257D63"/>
    <w:rsid w:val="00272D6F"/>
    <w:rsid w:val="00282C22"/>
    <w:rsid w:val="002915A1"/>
    <w:rsid w:val="00293403"/>
    <w:rsid w:val="00297F38"/>
    <w:rsid w:val="002A3077"/>
    <w:rsid w:val="002C22FD"/>
    <w:rsid w:val="002F472F"/>
    <w:rsid w:val="002F74D7"/>
    <w:rsid w:val="00305AE0"/>
    <w:rsid w:val="0031158D"/>
    <w:rsid w:val="00327DA2"/>
    <w:rsid w:val="003730BF"/>
    <w:rsid w:val="00373661"/>
    <w:rsid w:val="00374BB6"/>
    <w:rsid w:val="00376637"/>
    <w:rsid w:val="0038732D"/>
    <w:rsid w:val="00397089"/>
    <w:rsid w:val="003C750F"/>
    <w:rsid w:val="003D5A8F"/>
    <w:rsid w:val="0041397D"/>
    <w:rsid w:val="004435B1"/>
    <w:rsid w:val="004451C7"/>
    <w:rsid w:val="0046275F"/>
    <w:rsid w:val="00465DFD"/>
    <w:rsid w:val="00467498"/>
    <w:rsid w:val="00474034"/>
    <w:rsid w:val="00495959"/>
    <w:rsid w:val="004E370D"/>
    <w:rsid w:val="00506933"/>
    <w:rsid w:val="00506E27"/>
    <w:rsid w:val="005103C8"/>
    <w:rsid w:val="005879F0"/>
    <w:rsid w:val="005C067C"/>
    <w:rsid w:val="005C440D"/>
    <w:rsid w:val="005E1265"/>
    <w:rsid w:val="005F5FBD"/>
    <w:rsid w:val="00646EBA"/>
    <w:rsid w:val="0065446B"/>
    <w:rsid w:val="006620AC"/>
    <w:rsid w:val="00666A4C"/>
    <w:rsid w:val="00690FAA"/>
    <w:rsid w:val="006945F5"/>
    <w:rsid w:val="006C0545"/>
    <w:rsid w:val="006F2FB8"/>
    <w:rsid w:val="007121A5"/>
    <w:rsid w:val="0073091E"/>
    <w:rsid w:val="00736818"/>
    <w:rsid w:val="00750633"/>
    <w:rsid w:val="00761D7D"/>
    <w:rsid w:val="007624C4"/>
    <w:rsid w:val="00795051"/>
    <w:rsid w:val="00795C49"/>
    <w:rsid w:val="007B3847"/>
    <w:rsid w:val="007B75CB"/>
    <w:rsid w:val="007C0604"/>
    <w:rsid w:val="007D0528"/>
    <w:rsid w:val="007F0154"/>
    <w:rsid w:val="00831A61"/>
    <w:rsid w:val="00851B50"/>
    <w:rsid w:val="0086299B"/>
    <w:rsid w:val="008717F6"/>
    <w:rsid w:val="008774F1"/>
    <w:rsid w:val="00894CE8"/>
    <w:rsid w:val="009024DB"/>
    <w:rsid w:val="009055D1"/>
    <w:rsid w:val="00941B4C"/>
    <w:rsid w:val="00956B6E"/>
    <w:rsid w:val="009707AF"/>
    <w:rsid w:val="00997141"/>
    <w:rsid w:val="009C5605"/>
    <w:rsid w:val="009D6ABC"/>
    <w:rsid w:val="009E1C4F"/>
    <w:rsid w:val="009E7D3A"/>
    <w:rsid w:val="009F0DF1"/>
    <w:rsid w:val="00A03F8E"/>
    <w:rsid w:val="00A04FCB"/>
    <w:rsid w:val="00A13274"/>
    <w:rsid w:val="00A2566A"/>
    <w:rsid w:val="00A51EA8"/>
    <w:rsid w:val="00A579B9"/>
    <w:rsid w:val="00A96467"/>
    <w:rsid w:val="00AA6C9E"/>
    <w:rsid w:val="00AC6732"/>
    <w:rsid w:val="00AF3612"/>
    <w:rsid w:val="00B06FEB"/>
    <w:rsid w:val="00B10D5B"/>
    <w:rsid w:val="00B21A39"/>
    <w:rsid w:val="00B573C7"/>
    <w:rsid w:val="00B60C8F"/>
    <w:rsid w:val="00B62857"/>
    <w:rsid w:val="00B72666"/>
    <w:rsid w:val="00B8785B"/>
    <w:rsid w:val="00BB5302"/>
    <w:rsid w:val="00BB74D5"/>
    <w:rsid w:val="00BC51DC"/>
    <w:rsid w:val="00BF4C1E"/>
    <w:rsid w:val="00C1654F"/>
    <w:rsid w:val="00C447F9"/>
    <w:rsid w:val="00C54E64"/>
    <w:rsid w:val="00C57975"/>
    <w:rsid w:val="00C7614A"/>
    <w:rsid w:val="00C9279D"/>
    <w:rsid w:val="00CB3982"/>
    <w:rsid w:val="00CC2F73"/>
    <w:rsid w:val="00CE6BE1"/>
    <w:rsid w:val="00D1432B"/>
    <w:rsid w:val="00D16873"/>
    <w:rsid w:val="00D22981"/>
    <w:rsid w:val="00D26BA6"/>
    <w:rsid w:val="00D3574D"/>
    <w:rsid w:val="00D37302"/>
    <w:rsid w:val="00D50DCB"/>
    <w:rsid w:val="00D6437A"/>
    <w:rsid w:val="00D74818"/>
    <w:rsid w:val="00D767D4"/>
    <w:rsid w:val="00D90146"/>
    <w:rsid w:val="00D91429"/>
    <w:rsid w:val="00DA3A2F"/>
    <w:rsid w:val="00DA6865"/>
    <w:rsid w:val="00DA7B1E"/>
    <w:rsid w:val="00DD6318"/>
    <w:rsid w:val="00E601B1"/>
    <w:rsid w:val="00E72C8B"/>
    <w:rsid w:val="00E94227"/>
    <w:rsid w:val="00ED7B36"/>
    <w:rsid w:val="00EE2161"/>
    <w:rsid w:val="00EF2DC5"/>
    <w:rsid w:val="00F12CB0"/>
    <w:rsid w:val="00F32B56"/>
    <w:rsid w:val="00F4508E"/>
    <w:rsid w:val="00F459E6"/>
    <w:rsid w:val="00F53AE3"/>
    <w:rsid w:val="00F548C2"/>
    <w:rsid w:val="00F8245E"/>
    <w:rsid w:val="00FB13C8"/>
    <w:rsid w:val="00FB3F59"/>
    <w:rsid w:val="00FC6606"/>
    <w:rsid w:val="00FE7228"/>
    <w:rsid w:val="00FF399B"/>
    <w:rsid w:val="00FF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4CCF"/>
  <w14:defaultImageDpi w14:val="32767"/>
  <w15:chartTrackingRefBased/>
  <w15:docId w15:val="{AE14D191-449A-7A41-A804-D946DA3A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9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A1"/>
    <w:pPr>
      <w:tabs>
        <w:tab w:val="center" w:pos="4680"/>
        <w:tab w:val="right" w:pos="9360"/>
      </w:tabs>
    </w:pPr>
  </w:style>
  <w:style w:type="character" w:customStyle="1" w:styleId="HeaderChar">
    <w:name w:val="Header Char"/>
    <w:basedOn w:val="DefaultParagraphFont"/>
    <w:link w:val="Header"/>
    <w:uiPriority w:val="99"/>
    <w:rsid w:val="002915A1"/>
  </w:style>
  <w:style w:type="paragraph" w:styleId="Footer">
    <w:name w:val="footer"/>
    <w:basedOn w:val="Normal"/>
    <w:link w:val="FooterChar"/>
    <w:uiPriority w:val="99"/>
    <w:unhideWhenUsed/>
    <w:rsid w:val="002915A1"/>
    <w:pPr>
      <w:tabs>
        <w:tab w:val="center" w:pos="4680"/>
        <w:tab w:val="right" w:pos="9360"/>
      </w:tabs>
    </w:pPr>
  </w:style>
  <w:style w:type="character" w:customStyle="1" w:styleId="FooterChar">
    <w:name w:val="Footer Char"/>
    <w:basedOn w:val="DefaultParagraphFont"/>
    <w:link w:val="Footer"/>
    <w:uiPriority w:val="99"/>
    <w:rsid w:val="002915A1"/>
  </w:style>
  <w:style w:type="paragraph" w:styleId="NormalWeb">
    <w:name w:val="Normal (Web)"/>
    <w:basedOn w:val="Normal"/>
    <w:uiPriority w:val="99"/>
    <w:unhideWhenUsed/>
    <w:rsid w:val="001E667E"/>
    <w:pPr>
      <w:spacing w:before="100" w:beforeAutospacing="1" w:after="100" w:afterAutospacing="1"/>
    </w:pPr>
  </w:style>
  <w:style w:type="character" w:styleId="Hyperlink">
    <w:name w:val="Hyperlink"/>
    <w:uiPriority w:val="99"/>
    <w:unhideWhenUsed/>
    <w:rsid w:val="00C1654F"/>
    <w:rPr>
      <w:color w:val="0563C1"/>
      <w:u w:val="single"/>
    </w:rPr>
  </w:style>
  <w:style w:type="character" w:styleId="UnresolvedMention">
    <w:name w:val="Unresolved Mention"/>
    <w:uiPriority w:val="99"/>
    <w:rsid w:val="00C1654F"/>
    <w:rPr>
      <w:color w:val="605E5C"/>
      <w:shd w:val="clear" w:color="auto" w:fill="E1DFDD"/>
    </w:rPr>
  </w:style>
  <w:style w:type="paragraph" w:styleId="HTMLPreformatted">
    <w:name w:val="HTML Preformatted"/>
    <w:basedOn w:val="Normal"/>
    <w:link w:val="HTMLPreformattedChar"/>
    <w:uiPriority w:val="99"/>
    <w:semiHidden/>
    <w:unhideWhenUsed/>
    <w:rsid w:val="005F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5F5FBD"/>
    <w:rPr>
      <w:rFonts w:ascii="Courier New" w:eastAsia="Times New Roman" w:hAnsi="Courier New" w:cs="Courier New"/>
    </w:rPr>
  </w:style>
  <w:style w:type="character" w:styleId="CommentReference">
    <w:name w:val="annotation reference"/>
    <w:uiPriority w:val="99"/>
    <w:semiHidden/>
    <w:unhideWhenUsed/>
    <w:rsid w:val="00B573C7"/>
    <w:rPr>
      <w:sz w:val="16"/>
      <w:szCs w:val="16"/>
    </w:rPr>
  </w:style>
  <w:style w:type="paragraph" w:styleId="CommentText">
    <w:name w:val="annotation text"/>
    <w:basedOn w:val="Normal"/>
    <w:link w:val="CommentTextChar"/>
    <w:uiPriority w:val="99"/>
    <w:semiHidden/>
    <w:unhideWhenUsed/>
    <w:rsid w:val="00B573C7"/>
    <w:rPr>
      <w:sz w:val="20"/>
      <w:szCs w:val="20"/>
    </w:rPr>
  </w:style>
  <w:style w:type="character" w:customStyle="1" w:styleId="CommentTextChar">
    <w:name w:val="Comment Text Char"/>
    <w:link w:val="CommentText"/>
    <w:uiPriority w:val="99"/>
    <w:semiHidden/>
    <w:rsid w:val="00B573C7"/>
    <w:rPr>
      <w:lang w:eastAsia="en-US"/>
    </w:rPr>
  </w:style>
  <w:style w:type="paragraph" w:styleId="CommentSubject">
    <w:name w:val="annotation subject"/>
    <w:basedOn w:val="CommentText"/>
    <w:next w:val="CommentText"/>
    <w:link w:val="CommentSubjectChar"/>
    <w:uiPriority w:val="99"/>
    <w:semiHidden/>
    <w:unhideWhenUsed/>
    <w:rsid w:val="00B573C7"/>
    <w:rPr>
      <w:b/>
      <w:bCs/>
    </w:rPr>
  </w:style>
  <w:style w:type="character" w:customStyle="1" w:styleId="CommentSubjectChar">
    <w:name w:val="Comment Subject Char"/>
    <w:link w:val="CommentSubject"/>
    <w:uiPriority w:val="99"/>
    <w:semiHidden/>
    <w:rsid w:val="00B573C7"/>
    <w:rPr>
      <w:b/>
      <w:bCs/>
      <w:lang w:eastAsia="en-US"/>
    </w:rPr>
  </w:style>
  <w:style w:type="paragraph" w:styleId="Revision">
    <w:name w:val="Revision"/>
    <w:hidden/>
    <w:uiPriority w:val="99"/>
    <w:semiHidden/>
    <w:rsid w:val="00B573C7"/>
    <w:rPr>
      <w:sz w:val="24"/>
      <w:szCs w:val="24"/>
      <w:lang w:eastAsia="en-US"/>
    </w:rPr>
  </w:style>
  <w:style w:type="paragraph" w:styleId="BalloonText">
    <w:name w:val="Balloon Text"/>
    <w:basedOn w:val="Normal"/>
    <w:link w:val="BalloonTextChar"/>
    <w:uiPriority w:val="99"/>
    <w:semiHidden/>
    <w:unhideWhenUsed/>
    <w:rsid w:val="00B573C7"/>
    <w:rPr>
      <w:sz w:val="18"/>
      <w:szCs w:val="18"/>
    </w:rPr>
  </w:style>
  <w:style w:type="character" w:customStyle="1" w:styleId="BalloonTextChar">
    <w:name w:val="Balloon Text Char"/>
    <w:link w:val="BalloonText"/>
    <w:uiPriority w:val="99"/>
    <w:semiHidden/>
    <w:rsid w:val="00B573C7"/>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337">
      <w:bodyDiv w:val="1"/>
      <w:marLeft w:val="0"/>
      <w:marRight w:val="0"/>
      <w:marTop w:val="0"/>
      <w:marBottom w:val="0"/>
      <w:divBdr>
        <w:top w:val="none" w:sz="0" w:space="0" w:color="auto"/>
        <w:left w:val="none" w:sz="0" w:space="0" w:color="auto"/>
        <w:bottom w:val="none" w:sz="0" w:space="0" w:color="auto"/>
        <w:right w:val="none" w:sz="0" w:space="0" w:color="auto"/>
      </w:divBdr>
      <w:divsChild>
        <w:div w:id="1061633402">
          <w:marLeft w:val="0"/>
          <w:marRight w:val="0"/>
          <w:marTop w:val="0"/>
          <w:marBottom w:val="0"/>
          <w:divBdr>
            <w:top w:val="none" w:sz="0" w:space="0" w:color="auto"/>
            <w:left w:val="none" w:sz="0" w:space="0" w:color="auto"/>
            <w:bottom w:val="none" w:sz="0" w:space="0" w:color="auto"/>
            <w:right w:val="none" w:sz="0" w:space="0" w:color="auto"/>
          </w:divBdr>
          <w:divsChild>
            <w:div w:id="211768898">
              <w:marLeft w:val="0"/>
              <w:marRight w:val="0"/>
              <w:marTop w:val="0"/>
              <w:marBottom w:val="0"/>
              <w:divBdr>
                <w:top w:val="none" w:sz="0" w:space="0" w:color="auto"/>
                <w:left w:val="none" w:sz="0" w:space="0" w:color="auto"/>
                <w:bottom w:val="none" w:sz="0" w:space="0" w:color="auto"/>
                <w:right w:val="none" w:sz="0" w:space="0" w:color="auto"/>
              </w:divBdr>
              <w:divsChild>
                <w:div w:id="1953055252">
                  <w:marLeft w:val="0"/>
                  <w:marRight w:val="0"/>
                  <w:marTop w:val="0"/>
                  <w:marBottom w:val="0"/>
                  <w:divBdr>
                    <w:top w:val="none" w:sz="0" w:space="0" w:color="auto"/>
                    <w:left w:val="none" w:sz="0" w:space="0" w:color="auto"/>
                    <w:bottom w:val="none" w:sz="0" w:space="0" w:color="auto"/>
                    <w:right w:val="none" w:sz="0" w:space="0" w:color="auto"/>
                  </w:divBdr>
                  <w:divsChild>
                    <w:div w:id="1300454997">
                      <w:marLeft w:val="0"/>
                      <w:marRight w:val="0"/>
                      <w:marTop w:val="0"/>
                      <w:marBottom w:val="0"/>
                      <w:divBdr>
                        <w:top w:val="none" w:sz="0" w:space="0" w:color="auto"/>
                        <w:left w:val="none" w:sz="0" w:space="0" w:color="auto"/>
                        <w:bottom w:val="none" w:sz="0" w:space="0" w:color="auto"/>
                        <w:right w:val="none" w:sz="0" w:space="0" w:color="auto"/>
                      </w:divBdr>
                      <w:divsChild>
                        <w:div w:id="1050691030">
                          <w:marLeft w:val="0"/>
                          <w:marRight w:val="0"/>
                          <w:marTop w:val="0"/>
                          <w:marBottom w:val="0"/>
                          <w:divBdr>
                            <w:top w:val="none" w:sz="0" w:space="0" w:color="auto"/>
                            <w:left w:val="none" w:sz="0" w:space="0" w:color="auto"/>
                            <w:bottom w:val="none" w:sz="0" w:space="0" w:color="auto"/>
                            <w:right w:val="none" w:sz="0" w:space="0" w:color="auto"/>
                          </w:divBdr>
                          <w:divsChild>
                            <w:div w:id="754934799">
                              <w:marLeft w:val="0"/>
                              <w:marRight w:val="0"/>
                              <w:marTop w:val="0"/>
                              <w:marBottom w:val="0"/>
                              <w:divBdr>
                                <w:top w:val="none" w:sz="0" w:space="0" w:color="auto"/>
                                <w:left w:val="none" w:sz="0" w:space="0" w:color="auto"/>
                                <w:bottom w:val="none" w:sz="0" w:space="0" w:color="auto"/>
                                <w:right w:val="none" w:sz="0" w:space="0" w:color="auto"/>
                              </w:divBdr>
                              <w:divsChild>
                                <w:div w:id="2067491965">
                                  <w:marLeft w:val="0"/>
                                  <w:marRight w:val="0"/>
                                  <w:marTop w:val="0"/>
                                  <w:marBottom w:val="0"/>
                                  <w:divBdr>
                                    <w:top w:val="none" w:sz="0" w:space="0" w:color="auto"/>
                                    <w:left w:val="none" w:sz="0" w:space="0" w:color="auto"/>
                                    <w:bottom w:val="none" w:sz="0" w:space="0" w:color="auto"/>
                                    <w:right w:val="none" w:sz="0" w:space="0" w:color="auto"/>
                                  </w:divBdr>
                                  <w:divsChild>
                                    <w:div w:id="565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71593">
      <w:bodyDiv w:val="1"/>
      <w:marLeft w:val="0"/>
      <w:marRight w:val="0"/>
      <w:marTop w:val="0"/>
      <w:marBottom w:val="0"/>
      <w:divBdr>
        <w:top w:val="none" w:sz="0" w:space="0" w:color="auto"/>
        <w:left w:val="none" w:sz="0" w:space="0" w:color="auto"/>
        <w:bottom w:val="none" w:sz="0" w:space="0" w:color="auto"/>
        <w:right w:val="none" w:sz="0" w:space="0" w:color="auto"/>
      </w:divBdr>
      <w:divsChild>
        <w:div w:id="1282879124">
          <w:marLeft w:val="0"/>
          <w:marRight w:val="0"/>
          <w:marTop w:val="0"/>
          <w:marBottom w:val="0"/>
          <w:divBdr>
            <w:top w:val="none" w:sz="0" w:space="0" w:color="auto"/>
            <w:left w:val="none" w:sz="0" w:space="0" w:color="auto"/>
            <w:bottom w:val="none" w:sz="0" w:space="0" w:color="auto"/>
            <w:right w:val="none" w:sz="0" w:space="0" w:color="auto"/>
          </w:divBdr>
          <w:divsChild>
            <w:div w:id="366295997">
              <w:marLeft w:val="0"/>
              <w:marRight w:val="0"/>
              <w:marTop w:val="0"/>
              <w:marBottom w:val="0"/>
              <w:divBdr>
                <w:top w:val="none" w:sz="0" w:space="0" w:color="auto"/>
                <w:left w:val="none" w:sz="0" w:space="0" w:color="auto"/>
                <w:bottom w:val="none" w:sz="0" w:space="0" w:color="auto"/>
                <w:right w:val="none" w:sz="0" w:space="0" w:color="auto"/>
              </w:divBdr>
              <w:divsChild>
                <w:div w:id="15063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793">
      <w:bodyDiv w:val="1"/>
      <w:marLeft w:val="0"/>
      <w:marRight w:val="0"/>
      <w:marTop w:val="0"/>
      <w:marBottom w:val="0"/>
      <w:divBdr>
        <w:top w:val="none" w:sz="0" w:space="0" w:color="auto"/>
        <w:left w:val="none" w:sz="0" w:space="0" w:color="auto"/>
        <w:bottom w:val="none" w:sz="0" w:space="0" w:color="auto"/>
        <w:right w:val="none" w:sz="0" w:space="0" w:color="auto"/>
      </w:divBdr>
      <w:divsChild>
        <w:div w:id="1489591142">
          <w:marLeft w:val="0"/>
          <w:marRight w:val="0"/>
          <w:marTop w:val="0"/>
          <w:marBottom w:val="0"/>
          <w:divBdr>
            <w:top w:val="none" w:sz="0" w:space="0" w:color="auto"/>
            <w:left w:val="none" w:sz="0" w:space="0" w:color="auto"/>
            <w:bottom w:val="none" w:sz="0" w:space="0" w:color="auto"/>
            <w:right w:val="none" w:sz="0" w:space="0" w:color="auto"/>
          </w:divBdr>
          <w:divsChild>
            <w:div w:id="878972721">
              <w:marLeft w:val="0"/>
              <w:marRight w:val="0"/>
              <w:marTop w:val="0"/>
              <w:marBottom w:val="0"/>
              <w:divBdr>
                <w:top w:val="none" w:sz="0" w:space="0" w:color="auto"/>
                <w:left w:val="none" w:sz="0" w:space="0" w:color="auto"/>
                <w:bottom w:val="none" w:sz="0" w:space="0" w:color="auto"/>
                <w:right w:val="none" w:sz="0" w:space="0" w:color="auto"/>
              </w:divBdr>
              <w:divsChild>
                <w:div w:id="19008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956">
      <w:bodyDiv w:val="1"/>
      <w:marLeft w:val="0"/>
      <w:marRight w:val="0"/>
      <w:marTop w:val="0"/>
      <w:marBottom w:val="0"/>
      <w:divBdr>
        <w:top w:val="none" w:sz="0" w:space="0" w:color="auto"/>
        <w:left w:val="none" w:sz="0" w:space="0" w:color="auto"/>
        <w:bottom w:val="none" w:sz="0" w:space="0" w:color="auto"/>
        <w:right w:val="none" w:sz="0" w:space="0" w:color="auto"/>
      </w:divBdr>
      <w:divsChild>
        <w:div w:id="1737584137">
          <w:marLeft w:val="0"/>
          <w:marRight w:val="0"/>
          <w:marTop w:val="0"/>
          <w:marBottom w:val="0"/>
          <w:divBdr>
            <w:top w:val="none" w:sz="0" w:space="0" w:color="auto"/>
            <w:left w:val="none" w:sz="0" w:space="0" w:color="auto"/>
            <w:bottom w:val="none" w:sz="0" w:space="0" w:color="auto"/>
            <w:right w:val="none" w:sz="0" w:space="0" w:color="auto"/>
          </w:divBdr>
          <w:divsChild>
            <w:div w:id="1712337492">
              <w:marLeft w:val="0"/>
              <w:marRight w:val="0"/>
              <w:marTop w:val="0"/>
              <w:marBottom w:val="0"/>
              <w:divBdr>
                <w:top w:val="none" w:sz="0" w:space="0" w:color="auto"/>
                <w:left w:val="none" w:sz="0" w:space="0" w:color="auto"/>
                <w:bottom w:val="none" w:sz="0" w:space="0" w:color="auto"/>
                <w:right w:val="none" w:sz="0" w:space="0" w:color="auto"/>
              </w:divBdr>
              <w:divsChild>
                <w:div w:id="1618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188">
      <w:bodyDiv w:val="1"/>
      <w:marLeft w:val="0"/>
      <w:marRight w:val="0"/>
      <w:marTop w:val="0"/>
      <w:marBottom w:val="0"/>
      <w:divBdr>
        <w:top w:val="none" w:sz="0" w:space="0" w:color="auto"/>
        <w:left w:val="none" w:sz="0" w:space="0" w:color="auto"/>
        <w:bottom w:val="none" w:sz="0" w:space="0" w:color="auto"/>
        <w:right w:val="none" w:sz="0" w:space="0" w:color="auto"/>
      </w:divBdr>
      <w:divsChild>
        <w:div w:id="1421295984">
          <w:marLeft w:val="0"/>
          <w:marRight w:val="0"/>
          <w:marTop w:val="0"/>
          <w:marBottom w:val="0"/>
          <w:divBdr>
            <w:top w:val="none" w:sz="0" w:space="0" w:color="auto"/>
            <w:left w:val="none" w:sz="0" w:space="0" w:color="auto"/>
            <w:bottom w:val="none" w:sz="0" w:space="0" w:color="auto"/>
            <w:right w:val="none" w:sz="0" w:space="0" w:color="auto"/>
          </w:divBdr>
          <w:divsChild>
            <w:div w:id="331418850">
              <w:marLeft w:val="0"/>
              <w:marRight w:val="0"/>
              <w:marTop w:val="0"/>
              <w:marBottom w:val="0"/>
              <w:divBdr>
                <w:top w:val="none" w:sz="0" w:space="0" w:color="auto"/>
                <w:left w:val="none" w:sz="0" w:space="0" w:color="auto"/>
                <w:bottom w:val="none" w:sz="0" w:space="0" w:color="auto"/>
                <w:right w:val="none" w:sz="0" w:space="0" w:color="auto"/>
              </w:divBdr>
              <w:divsChild>
                <w:div w:id="533228189">
                  <w:marLeft w:val="0"/>
                  <w:marRight w:val="0"/>
                  <w:marTop w:val="0"/>
                  <w:marBottom w:val="0"/>
                  <w:divBdr>
                    <w:top w:val="none" w:sz="0" w:space="0" w:color="auto"/>
                    <w:left w:val="none" w:sz="0" w:space="0" w:color="auto"/>
                    <w:bottom w:val="none" w:sz="0" w:space="0" w:color="auto"/>
                    <w:right w:val="none" w:sz="0" w:space="0" w:color="auto"/>
                  </w:divBdr>
                  <w:divsChild>
                    <w:div w:id="104735544">
                      <w:marLeft w:val="0"/>
                      <w:marRight w:val="0"/>
                      <w:marTop w:val="0"/>
                      <w:marBottom w:val="0"/>
                      <w:divBdr>
                        <w:top w:val="none" w:sz="0" w:space="0" w:color="auto"/>
                        <w:left w:val="none" w:sz="0" w:space="0" w:color="auto"/>
                        <w:bottom w:val="none" w:sz="0" w:space="0" w:color="auto"/>
                        <w:right w:val="none" w:sz="0" w:space="0" w:color="auto"/>
                      </w:divBdr>
                    </w:div>
                  </w:divsChild>
                </w:div>
                <w:div w:id="23680952">
                  <w:marLeft w:val="0"/>
                  <w:marRight w:val="0"/>
                  <w:marTop w:val="0"/>
                  <w:marBottom w:val="0"/>
                  <w:divBdr>
                    <w:top w:val="none" w:sz="0" w:space="0" w:color="auto"/>
                    <w:left w:val="none" w:sz="0" w:space="0" w:color="auto"/>
                    <w:bottom w:val="none" w:sz="0" w:space="0" w:color="auto"/>
                    <w:right w:val="none" w:sz="0" w:space="0" w:color="auto"/>
                  </w:divBdr>
                  <w:divsChild>
                    <w:div w:id="1010257772">
                      <w:marLeft w:val="0"/>
                      <w:marRight w:val="0"/>
                      <w:marTop w:val="0"/>
                      <w:marBottom w:val="0"/>
                      <w:divBdr>
                        <w:top w:val="none" w:sz="0" w:space="0" w:color="auto"/>
                        <w:left w:val="none" w:sz="0" w:space="0" w:color="auto"/>
                        <w:bottom w:val="none" w:sz="0" w:space="0" w:color="auto"/>
                        <w:right w:val="none" w:sz="0" w:space="0" w:color="auto"/>
                      </w:divBdr>
                    </w:div>
                  </w:divsChild>
                </w:div>
                <w:div w:id="991837745">
                  <w:marLeft w:val="0"/>
                  <w:marRight w:val="0"/>
                  <w:marTop w:val="0"/>
                  <w:marBottom w:val="0"/>
                  <w:divBdr>
                    <w:top w:val="none" w:sz="0" w:space="0" w:color="auto"/>
                    <w:left w:val="none" w:sz="0" w:space="0" w:color="auto"/>
                    <w:bottom w:val="none" w:sz="0" w:space="0" w:color="auto"/>
                    <w:right w:val="none" w:sz="0" w:space="0" w:color="auto"/>
                  </w:divBdr>
                  <w:divsChild>
                    <w:div w:id="1215582849">
                      <w:marLeft w:val="0"/>
                      <w:marRight w:val="0"/>
                      <w:marTop w:val="0"/>
                      <w:marBottom w:val="0"/>
                      <w:divBdr>
                        <w:top w:val="none" w:sz="0" w:space="0" w:color="auto"/>
                        <w:left w:val="none" w:sz="0" w:space="0" w:color="auto"/>
                        <w:bottom w:val="none" w:sz="0" w:space="0" w:color="auto"/>
                        <w:right w:val="none" w:sz="0" w:space="0" w:color="auto"/>
                      </w:divBdr>
                    </w:div>
                  </w:divsChild>
                </w:div>
                <w:div w:id="2050257612">
                  <w:marLeft w:val="0"/>
                  <w:marRight w:val="0"/>
                  <w:marTop w:val="0"/>
                  <w:marBottom w:val="0"/>
                  <w:divBdr>
                    <w:top w:val="none" w:sz="0" w:space="0" w:color="auto"/>
                    <w:left w:val="none" w:sz="0" w:space="0" w:color="auto"/>
                    <w:bottom w:val="none" w:sz="0" w:space="0" w:color="auto"/>
                    <w:right w:val="none" w:sz="0" w:space="0" w:color="auto"/>
                  </w:divBdr>
                  <w:divsChild>
                    <w:div w:id="2098862258">
                      <w:marLeft w:val="0"/>
                      <w:marRight w:val="0"/>
                      <w:marTop w:val="0"/>
                      <w:marBottom w:val="0"/>
                      <w:divBdr>
                        <w:top w:val="none" w:sz="0" w:space="0" w:color="auto"/>
                        <w:left w:val="none" w:sz="0" w:space="0" w:color="auto"/>
                        <w:bottom w:val="none" w:sz="0" w:space="0" w:color="auto"/>
                        <w:right w:val="none" w:sz="0" w:space="0" w:color="auto"/>
                      </w:divBdr>
                    </w:div>
                  </w:divsChild>
                </w:div>
                <w:div w:id="93331612">
                  <w:marLeft w:val="0"/>
                  <w:marRight w:val="0"/>
                  <w:marTop w:val="0"/>
                  <w:marBottom w:val="0"/>
                  <w:divBdr>
                    <w:top w:val="none" w:sz="0" w:space="0" w:color="auto"/>
                    <w:left w:val="none" w:sz="0" w:space="0" w:color="auto"/>
                    <w:bottom w:val="none" w:sz="0" w:space="0" w:color="auto"/>
                    <w:right w:val="none" w:sz="0" w:space="0" w:color="auto"/>
                  </w:divBdr>
                  <w:divsChild>
                    <w:div w:id="610093054">
                      <w:marLeft w:val="0"/>
                      <w:marRight w:val="0"/>
                      <w:marTop w:val="0"/>
                      <w:marBottom w:val="0"/>
                      <w:divBdr>
                        <w:top w:val="none" w:sz="0" w:space="0" w:color="auto"/>
                        <w:left w:val="none" w:sz="0" w:space="0" w:color="auto"/>
                        <w:bottom w:val="none" w:sz="0" w:space="0" w:color="auto"/>
                        <w:right w:val="none" w:sz="0" w:space="0" w:color="auto"/>
                      </w:divBdr>
                    </w:div>
                  </w:divsChild>
                </w:div>
                <w:div w:id="652612239">
                  <w:marLeft w:val="0"/>
                  <w:marRight w:val="0"/>
                  <w:marTop w:val="0"/>
                  <w:marBottom w:val="0"/>
                  <w:divBdr>
                    <w:top w:val="none" w:sz="0" w:space="0" w:color="auto"/>
                    <w:left w:val="none" w:sz="0" w:space="0" w:color="auto"/>
                    <w:bottom w:val="none" w:sz="0" w:space="0" w:color="auto"/>
                    <w:right w:val="none" w:sz="0" w:space="0" w:color="auto"/>
                  </w:divBdr>
                  <w:divsChild>
                    <w:div w:id="2587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20">
      <w:bodyDiv w:val="1"/>
      <w:marLeft w:val="0"/>
      <w:marRight w:val="0"/>
      <w:marTop w:val="0"/>
      <w:marBottom w:val="0"/>
      <w:divBdr>
        <w:top w:val="none" w:sz="0" w:space="0" w:color="auto"/>
        <w:left w:val="none" w:sz="0" w:space="0" w:color="auto"/>
        <w:bottom w:val="none" w:sz="0" w:space="0" w:color="auto"/>
        <w:right w:val="none" w:sz="0" w:space="0" w:color="auto"/>
      </w:divBdr>
      <w:divsChild>
        <w:div w:id="655652649">
          <w:marLeft w:val="0"/>
          <w:marRight w:val="0"/>
          <w:marTop w:val="0"/>
          <w:marBottom w:val="0"/>
          <w:divBdr>
            <w:top w:val="none" w:sz="0" w:space="0" w:color="auto"/>
            <w:left w:val="none" w:sz="0" w:space="0" w:color="auto"/>
            <w:bottom w:val="none" w:sz="0" w:space="0" w:color="auto"/>
            <w:right w:val="none" w:sz="0" w:space="0" w:color="auto"/>
          </w:divBdr>
          <w:divsChild>
            <w:div w:id="624586156">
              <w:marLeft w:val="0"/>
              <w:marRight w:val="0"/>
              <w:marTop w:val="0"/>
              <w:marBottom w:val="0"/>
              <w:divBdr>
                <w:top w:val="none" w:sz="0" w:space="0" w:color="auto"/>
                <w:left w:val="none" w:sz="0" w:space="0" w:color="auto"/>
                <w:bottom w:val="none" w:sz="0" w:space="0" w:color="auto"/>
                <w:right w:val="none" w:sz="0" w:space="0" w:color="auto"/>
              </w:divBdr>
              <w:divsChild>
                <w:div w:id="1780681987">
                  <w:marLeft w:val="0"/>
                  <w:marRight w:val="0"/>
                  <w:marTop w:val="0"/>
                  <w:marBottom w:val="0"/>
                  <w:divBdr>
                    <w:top w:val="none" w:sz="0" w:space="0" w:color="auto"/>
                    <w:left w:val="none" w:sz="0" w:space="0" w:color="auto"/>
                    <w:bottom w:val="none" w:sz="0" w:space="0" w:color="auto"/>
                    <w:right w:val="none" w:sz="0" w:space="0" w:color="auto"/>
                  </w:divBdr>
                </w:div>
              </w:divsChild>
            </w:div>
            <w:div w:id="1111782222">
              <w:marLeft w:val="0"/>
              <w:marRight w:val="0"/>
              <w:marTop w:val="0"/>
              <w:marBottom w:val="0"/>
              <w:divBdr>
                <w:top w:val="none" w:sz="0" w:space="0" w:color="auto"/>
                <w:left w:val="none" w:sz="0" w:space="0" w:color="auto"/>
                <w:bottom w:val="none" w:sz="0" w:space="0" w:color="auto"/>
                <w:right w:val="none" w:sz="0" w:space="0" w:color="auto"/>
              </w:divBdr>
              <w:divsChild>
                <w:div w:id="1988053509">
                  <w:marLeft w:val="0"/>
                  <w:marRight w:val="0"/>
                  <w:marTop w:val="0"/>
                  <w:marBottom w:val="0"/>
                  <w:divBdr>
                    <w:top w:val="none" w:sz="0" w:space="0" w:color="auto"/>
                    <w:left w:val="none" w:sz="0" w:space="0" w:color="auto"/>
                    <w:bottom w:val="none" w:sz="0" w:space="0" w:color="auto"/>
                    <w:right w:val="none" w:sz="0" w:space="0" w:color="auto"/>
                  </w:divBdr>
                </w:div>
              </w:divsChild>
            </w:div>
            <w:div w:id="1021784989">
              <w:marLeft w:val="0"/>
              <w:marRight w:val="0"/>
              <w:marTop w:val="0"/>
              <w:marBottom w:val="0"/>
              <w:divBdr>
                <w:top w:val="none" w:sz="0" w:space="0" w:color="auto"/>
                <w:left w:val="none" w:sz="0" w:space="0" w:color="auto"/>
                <w:bottom w:val="none" w:sz="0" w:space="0" w:color="auto"/>
                <w:right w:val="none" w:sz="0" w:space="0" w:color="auto"/>
              </w:divBdr>
              <w:divsChild>
                <w:div w:id="783380386">
                  <w:marLeft w:val="0"/>
                  <w:marRight w:val="0"/>
                  <w:marTop w:val="0"/>
                  <w:marBottom w:val="0"/>
                  <w:divBdr>
                    <w:top w:val="none" w:sz="0" w:space="0" w:color="auto"/>
                    <w:left w:val="none" w:sz="0" w:space="0" w:color="auto"/>
                    <w:bottom w:val="none" w:sz="0" w:space="0" w:color="auto"/>
                    <w:right w:val="none" w:sz="0" w:space="0" w:color="auto"/>
                  </w:divBdr>
                </w:div>
              </w:divsChild>
            </w:div>
            <w:div w:id="1676805749">
              <w:marLeft w:val="0"/>
              <w:marRight w:val="0"/>
              <w:marTop w:val="0"/>
              <w:marBottom w:val="0"/>
              <w:divBdr>
                <w:top w:val="none" w:sz="0" w:space="0" w:color="auto"/>
                <w:left w:val="none" w:sz="0" w:space="0" w:color="auto"/>
                <w:bottom w:val="none" w:sz="0" w:space="0" w:color="auto"/>
                <w:right w:val="none" w:sz="0" w:space="0" w:color="auto"/>
              </w:divBdr>
              <w:divsChild>
                <w:div w:id="7220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5468">
      <w:bodyDiv w:val="1"/>
      <w:marLeft w:val="0"/>
      <w:marRight w:val="0"/>
      <w:marTop w:val="0"/>
      <w:marBottom w:val="0"/>
      <w:divBdr>
        <w:top w:val="none" w:sz="0" w:space="0" w:color="auto"/>
        <w:left w:val="none" w:sz="0" w:space="0" w:color="auto"/>
        <w:bottom w:val="none" w:sz="0" w:space="0" w:color="auto"/>
        <w:right w:val="none" w:sz="0" w:space="0" w:color="auto"/>
      </w:divBdr>
      <w:divsChild>
        <w:div w:id="1362393410">
          <w:marLeft w:val="0"/>
          <w:marRight w:val="0"/>
          <w:marTop w:val="0"/>
          <w:marBottom w:val="0"/>
          <w:divBdr>
            <w:top w:val="none" w:sz="0" w:space="0" w:color="auto"/>
            <w:left w:val="none" w:sz="0" w:space="0" w:color="auto"/>
            <w:bottom w:val="none" w:sz="0" w:space="0" w:color="auto"/>
            <w:right w:val="none" w:sz="0" w:space="0" w:color="auto"/>
          </w:divBdr>
          <w:divsChild>
            <w:div w:id="205408810">
              <w:marLeft w:val="0"/>
              <w:marRight w:val="0"/>
              <w:marTop w:val="0"/>
              <w:marBottom w:val="0"/>
              <w:divBdr>
                <w:top w:val="none" w:sz="0" w:space="0" w:color="auto"/>
                <w:left w:val="none" w:sz="0" w:space="0" w:color="auto"/>
                <w:bottom w:val="none" w:sz="0" w:space="0" w:color="auto"/>
                <w:right w:val="none" w:sz="0" w:space="0" w:color="auto"/>
              </w:divBdr>
              <w:divsChild>
                <w:div w:id="4246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344">
      <w:bodyDiv w:val="1"/>
      <w:marLeft w:val="0"/>
      <w:marRight w:val="0"/>
      <w:marTop w:val="0"/>
      <w:marBottom w:val="0"/>
      <w:divBdr>
        <w:top w:val="none" w:sz="0" w:space="0" w:color="auto"/>
        <w:left w:val="none" w:sz="0" w:space="0" w:color="auto"/>
        <w:bottom w:val="none" w:sz="0" w:space="0" w:color="auto"/>
        <w:right w:val="none" w:sz="0" w:space="0" w:color="auto"/>
      </w:divBdr>
      <w:divsChild>
        <w:div w:id="442111228">
          <w:marLeft w:val="0"/>
          <w:marRight w:val="0"/>
          <w:marTop w:val="0"/>
          <w:marBottom w:val="0"/>
          <w:divBdr>
            <w:top w:val="none" w:sz="0" w:space="0" w:color="auto"/>
            <w:left w:val="none" w:sz="0" w:space="0" w:color="auto"/>
            <w:bottom w:val="none" w:sz="0" w:space="0" w:color="auto"/>
            <w:right w:val="none" w:sz="0" w:space="0" w:color="auto"/>
          </w:divBdr>
          <w:divsChild>
            <w:div w:id="305357017">
              <w:marLeft w:val="0"/>
              <w:marRight w:val="0"/>
              <w:marTop w:val="0"/>
              <w:marBottom w:val="0"/>
              <w:divBdr>
                <w:top w:val="none" w:sz="0" w:space="0" w:color="auto"/>
                <w:left w:val="none" w:sz="0" w:space="0" w:color="auto"/>
                <w:bottom w:val="none" w:sz="0" w:space="0" w:color="auto"/>
                <w:right w:val="none" w:sz="0" w:space="0" w:color="auto"/>
              </w:divBdr>
              <w:divsChild>
                <w:div w:id="1252860354">
                  <w:marLeft w:val="0"/>
                  <w:marRight w:val="0"/>
                  <w:marTop w:val="0"/>
                  <w:marBottom w:val="0"/>
                  <w:divBdr>
                    <w:top w:val="none" w:sz="0" w:space="0" w:color="auto"/>
                    <w:left w:val="none" w:sz="0" w:space="0" w:color="auto"/>
                    <w:bottom w:val="none" w:sz="0" w:space="0" w:color="auto"/>
                    <w:right w:val="none" w:sz="0" w:space="0" w:color="auto"/>
                  </w:divBdr>
                  <w:divsChild>
                    <w:div w:id="1799183105">
                      <w:marLeft w:val="0"/>
                      <w:marRight w:val="0"/>
                      <w:marTop w:val="0"/>
                      <w:marBottom w:val="0"/>
                      <w:divBdr>
                        <w:top w:val="none" w:sz="0" w:space="0" w:color="auto"/>
                        <w:left w:val="none" w:sz="0" w:space="0" w:color="auto"/>
                        <w:bottom w:val="none" w:sz="0" w:space="0" w:color="auto"/>
                        <w:right w:val="none" w:sz="0" w:space="0" w:color="auto"/>
                      </w:divBdr>
                    </w:div>
                  </w:divsChild>
                </w:div>
                <w:div w:id="1565213931">
                  <w:marLeft w:val="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69326">
      <w:bodyDiv w:val="1"/>
      <w:marLeft w:val="0"/>
      <w:marRight w:val="0"/>
      <w:marTop w:val="0"/>
      <w:marBottom w:val="0"/>
      <w:divBdr>
        <w:top w:val="none" w:sz="0" w:space="0" w:color="auto"/>
        <w:left w:val="none" w:sz="0" w:space="0" w:color="auto"/>
        <w:bottom w:val="none" w:sz="0" w:space="0" w:color="auto"/>
        <w:right w:val="none" w:sz="0" w:space="0" w:color="auto"/>
      </w:divBdr>
      <w:divsChild>
        <w:div w:id="2145850556">
          <w:marLeft w:val="0"/>
          <w:marRight w:val="0"/>
          <w:marTop w:val="0"/>
          <w:marBottom w:val="0"/>
          <w:divBdr>
            <w:top w:val="none" w:sz="0" w:space="0" w:color="auto"/>
            <w:left w:val="none" w:sz="0" w:space="0" w:color="auto"/>
            <w:bottom w:val="none" w:sz="0" w:space="0" w:color="auto"/>
            <w:right w:val="none" w:sz="0" w:space="0" w:color="auto"/>
          </w:divBdr>
          <w:divsChild>
            <w:div w:id="588316873">
              <w:marLeft w:val="0"/>
              <w:marRight w:val="0"/>
              <w:marTop w:val="0"/>
              <w:marBottom w:val="0"/>
              <w:divBdr>
                <w:top w:val="none" w:sz="0" w:space="0" w:color="auto"/>
                <w:left w:val="none" w:sz="0" w:space="0" w:color="auto"/>
                <w:bottom w:val="none" w:sz="0" w:space="0" w:color="auto"/>
                <w:right w:val="none" w:sz="0" w:space="0" w:color="auto"/>
              </w:divBdr>
              <w:divsChild>
                <w:div w:id="956788504">
                  <w:marLeft w:val="0"/>
                  <w:marRight w:val="0"/>
                  <w:marTop w:val="0"/>
                  <w:marBottom w:val="0"/>
                  <w:divBdr>
                    <w:top w:val="none" w:sz="0" w:space="0" w:color="auto"/>
                    <w:left w:val="none" w:sz="0" w:space="0" w:color="auto"/>
                    <w:bottom w:val="none" w:sz="0" w:space="0" w:color="auto"/>
                    <w:right w:val="none" w:sz="0" w:space="0" w:color="auto"/>
                  </w:divBdr>
                </w:div>
              </w:divsChild>
            </w:div>
            <w:div w:id="1658340063">
              <w:marLeft w:val="0"/>
              <w:marRight w:val="0"/>
              <w:marTop w:val="0"/>
              <w:marBottom w:val="0"/>
              <w:divBdr>
                <w:top w:val="none" w:sz="0" w:space="0" w:color="auto"/>
                <w:left w:val="none" w:sz="0" w:space="0" w:color="auto"/>
                <w:bottom w:val="none" w:sz="0" w:space="0" w:color="auto"/>
                <w:right w:val="none" w:sz="0" w:space="0" w:color="auto"/>
              </w:divBdr>
              <w:divsChild>
                <w:div w:id="940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409">
          <w:marLeft w:val="0"/>
          <w:marRight w:val="0"/>
          <w:marTop w:val="0"/>
          <w:marBottom w:val="0"/>
          <w:divBdr>
            <w:top w:val="none" w:sz="0" w:space="0" w:color="auto"/>
            <w:left w:val="none" w:sz="0" w:space="0" w:color="auto"/>
            <w:bottom w:val="none" w:sz="0" w:space="0" w:color="auto"/>
            <w:right w:val="none" w:sz="0" w:space="0" w:color="auto"/>
          </w:divBdr>
          <w:divsChild>
            <w:div w:id="1581791287">
              <w:marLeft w:val="0"/>
              <w:marRight w:val="0"/>
              <w:marTop w:val="0"/>
              <w:marBottom w:val="0"/>
              <w:divBdr>
                <w:top w:val="none" w:sz="0" w:space="0" w:color="auto"/>
                <w:left w:val="none" w:sz="0" w:space="0" w:color="auto"/>
                <w:bottom w:val="none" w:sz="0" w:space="0" w:color="auto"/>
                <w:right w:val="none" w:sz="0" w:space="0" w:color="auto"/>
              </w:divBdr>
              <w:divsChild>
                <w:div w:id="19032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5643">
      <w:bodyDiv w:val="1"/>
      <w:marLeft w:val="0"/>
      <w:marRight w:val="0"/>
      <w:marTop w:val="0"/>
      <w:marBottom w:val="0"/>
      <w:divBdr>
        <w:top w:val="none" w:sz="0" w:space="0" w:color="auto"/>
        <w:left w:val="none" w:sz="0" w:space="0" w:color="auto"/>
        <w:bottom w:val="none" w:sz="0" w:space="0" w:color="auto"/>
        <w:right w:val="none" w:sz="0" w:space="0" w:color="auto"/>
      </w:divBdr>
      <w:divsChild>
        <w:div w:id="167184772">
          <w:marLeft w:val="0"/>
          <w:marRight w:val="0"/>
          <w:marTop w:val="0"/>
          <w:marBottom w:val="0"/>
          <w:divBdr>
            <w:top w:val="none" w:sz="0" w:space="0" w:color="auto"/>
            <w:left w:val="none" w:sz="0" w:space="0" w:color="auto"/>
            <w:bottom w:val="none" w:sz="0" w:space="0" w:color="auto"/>
            <w:right w:val="none" w:sz="0" w:space="0" w:color="auto"/>
          </w:divBdr>
          <w:divsChild>
            <w:div w:id="1398557011">
              <w:marLeft w:val="0"/>
              <w:marRight w:val="0"/>
              <w:marTop w:val="0"/>
              <w:marBottom w:val="0"/>
              <w:divBdr>
                <w:top w:val="none" w:sz="0" w:space="0" w:color="auto"/>
                <w:left w:val="none" w:sz="0" w:space="0" w:color="auto"/>
                <w:bottom w:val="none" w:sz="0" w:space="0" w:color="auto"/>
                <w:right w:val="none" w:sz="0" w:space="0" w:color="auto"/>
              </w:divBdr>
              <w:divsChild>
                <w:div w:id="19743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6403">
      <w:bodyDiv w:val="1"/>
      <w:marLeft w:val="0"/>
      <w:marRight w:val="0"/>
      <w:marTop w:val="0"/>
      <w:marBottom w:val="0"/>
      <w:divBdr>
        <w:top w:val="none" w:sz="0" w:space="0" w:color="auto"/>
        <w:left w:val="none" w:sz="0" w:space="0" w:color="auto"/>
        <w:bottom w:val="none" w:sz="0" w:space="0" w:color="auto"/>
        <w:right w:val="none" w:sz="0" w:space="0" w:color="auto"/>
      </w:divBdr>
      <w:divsChild>
        <w:div w:id="1014767962">
          <w:marLeft w:val="0"/>
          <w:marRight w:val="0"/>
          <w:marTop w:val="0"/>
          <w:marBottom w:val="0"/>
          <w:divBdr>
            <w:top w:val="none" w:sz="0" w:space="0" w:color="auto"/>
            <w:left w:val="none" w:sz="0" w:space="0" w:color="auto"/>
            <w:bottom w:val="none" w:sz="0" w:space="0" w:color="auto"/>
            <w:right w:val="none" w:sz="0" w:space="0" w:color="auto"/>
          </w:divBdr>
          <w:divsChild>
            <w:div w:id="413360210">
              <w:marLeft w:val="0"/>
              <w:marRight w:val="0"/>
              <w:marTop w:val="0"/>
              <w:marBottom w:val="0"/>
              <w:divBdr>
                <w:top w:val="none" w:sz="0" w:space="0" w:color="auto"/>
                <w:left w:val="none" w:sz="0" w:space="0" w:color="auto"/>
                <w:bottom w:val="none" w:sz="0" w:space="0" w:color="auto"/>
                <w:right w:val="none" w:sz="0" w:space="0" w:color="auto"/>
              </w:divBdr>
              <w:divsChild>
                <w:div w:id="14382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9391">
      <w:bodyDiv w:val="1"/>
      <w:marLeft w:val="0"/>
      <w:marRight w:val="0"/>
      <w:marTop w:val="0"/>
      <w:marBottom w:val="0"/>
      <w:divBdr>
        <w:top w:val="none" w:sz="0" w:space="0" w:color="auto"/>
        <w:left w:val="none" w:sz="0" w:space="0" w:color="auto"/>
        <w:bottom w:val="none" w:sz="0" w:space="0" w:color="auto"/>
        <w:right w:val="none" w:sz="0" w:space="0" w:color="auto"/>
      </w:divBdr>
      <w:divsChild>
        <w:div w:id="438331033">
          <w:marLeft w:val="0"/>
          <w:marRight w:val="0"/>
          <w:marTop w:val="0"/>
          <w:marBottom w:val="0"/>
          <w:divBdr>
            <w:top w:val="none" w:sz="0" w:space="0" w:color="auto"/>
            <w:left w:val="none" w:sz="0" w:space="0" w:color="auto"/>
            <w:bottom w:val="none" w:sz="0" w:space="0" w:color="auto"/>
            <w:right w:val="none" w:sz="0" w:space="0" w:color="auto"/>
          </w:divBdr>
          <w:divsChild>
            <w:div w:id="1169373105">
              <w:marLeft w:val="0"/>
              <w:marRight w:val="0"/>
              <w:marTop w:val="0"/>
              <w:marBottom w:val="0"/>
              <w:divBdr>
                <w:top w:val="none" w:sz="0" w:space="0" w:color="auto"/>
                <w:left w:val="none" w:sz="0" w:space="0" w:color="auto"/>
                <w:bottom w:val="none" w:sz="0" w:space="0" w:color="auto"/>
                <w:right w:val="none" w:sz="0" w:space="0" w:color="auto"/>
              </w:divBdr>
              <w:divsChild>
                <w:div w:id="15250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45">
      <w:bodyDiv w:val="1"/>
      <w:marLeft w:val="0"/>
      <w:marRight w:val="0"/>
      <w:marTop w:val="0"/>
      <w:marBottom w:val="0"/>
      <w:divBdr>
        <w:top w:val="none" w:sz="0" w:space="0" w:color="auto"/>
        <w:left w:val="none" w:sz="0" w:space="0" w:color="auto"/>
        <w:bottom w:val="none" w:sz="0" w:space="0" w:color="auto"/>
        <w:right w:val="none" w:sz="0" w:space="0" w:color="auto"/>
      </w:divBdr>
      <w:divsChild>
        <w:div w:id="1636985200">
          <w:marLeft w:val="0"/>
          <w:marRight w:val="0"/>
          <w:marTop w:val="0"/>
          <w:marBottom w:val="0"/>
          <w:divBdr>
            <w:top w:val="none" w:sz="0" w:space="0" w:color="auto"/>
            <w:left w:val="none" w:sz="0" w:space="0" w:color="auto"/>
            <w:bottom w:val="none" w:sz="0" w:space="0" w:color="auto"/>
            <w:right w:val="none" w:sz="0" w:space="0" w:color="auto"/>
          </w:divBdr>
          <w:divsChild>
            <w:div w:id="759641401">
              <w:marLeft w:val="0"/>
              <w:marRight w:val="0"/>
              <w:marTop w:val="0"/>
              <w:marBottom w:val="0"/>
              <w:divBdr>
                <w:top w:val="none" w:sz="0" w:space="0" w:color="auto"/>
                <w:left w:val="none" w:sz="0" w:space="0" w:color="auto"/>
                <w:bottom w:val="none" w:sz="0" w:space="0" w:color="auto"/>
                <w:right w:val="none" w:sz="0" w:space="0" w:color="auto"/>
              </w:divBdr>
              <w:divsChild>
                <w:div w:id="9358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79855">
      <w:bodyDiv w:val="1"/>
      <w:marLeft w:val="0"/>
      <w:marRight w:val="0"/>
      <w:marTop w:val="0"/>
      <w:marBottom w:val="0"/>
      <w:divBdr>
        <w:top w:val="none" w:sz="0" w:space="0" w:color="auto"/>
        <w:left w:val="none" w:sz="0" w:space="0" w:color="auto"/>
        <w:bottom w:val="none" w:sz="0" w:space="0" w:color="auto"/>
        <w:right w:val="none" w:sz="0" w:space="0" w:color="auto"/>
      </w:divBdr>
      <w:divsChild>
        <w:div w:id="1677921498">
          <w:marLeft w:val="0"/>
          <w:marRight w:val="0"/>
          <w:marTop w:val="0"/>
          <w:marBottom w:val="0"/>
          <w:divBdr>
            <w:top w:val="none" w:sz="0" w:space="0" w:color="auto"/>
            <w:left w:val="none" w:sz="0" w:space="0" w:color="auto"/>
            <w:bottom w:val="none" w:sz="0" w:space="0" w:color="auto"/>
            <w:right w:val="none" w:sz="0" w:space="0" w:color="auto"/>
          </w:divBdr>
          <w:divsChild>
            <w:div w:id="1556162411">
              <w:marLeft w:val="0"/>
              <w:marRight w:val="0"/>
              <w:marTop w:val="0"/>
              <w:marBottom w:val="0"/>
              <w:divBdr>
                <w:top w:val="none" w:sz="0" w:space="0" w:color="auto"/>
                <w:left w:val="none" w:sz="0" w:space="0" w:color="auto"/>
                <w:bottom w:val="none" w:sz="0" w:space="0" w:color="auto"/>
                <w:right w:val="none" w:sz="0" w:space="0" w:color="auto"/>
              </w:divBdr>
              <w:divsChild>
                <w:div w:id="1852599676">
                  <w:marLeft w:val="0"/>
                  <w:marRight w:val="0"/>
                  <w:marTop w:val="0"/>
                  <w:marBottom w:val="0"/>
                  <w:divBdr>
                    <w:top w:val="none" w:sz="0" w:space="0" w:color="auto"/>
                    <w:left w:val="none" w:sz="0" w:space="0" w:color="auto"/>
                    <w:bottom w:val="none" w:sz="0" w:space="0" w:color="auto"/>
                    <w:right w:val="none" w:sz="0" w:space="0" w:color="auto"/>
                  </w:divBdr>
                </w:div>
              </w:divsChild>
            </w:div>
            <w:div w:id="979067753">
              <w:marLeft w:val="0"/>
              <w:marRight w:val="0"/>
              <w:marTop w:val="0"/>
              <w:marBottom w:val="0"/>
              <w:divBdr>
                <w:top w:val="none" w:sz="0" w:space="0" w:color="auto"/>
                <w:left w:val="none" w:sz="0" w:space="0" w:color="auto"/>
                <w:bottom w:val="none" w:sz="0" w:space="0" w:color="auto"/>
                <w:right w:val="none" w:sz="0" w:space="0" w:color="auto"/>
              </w:divBdr>
              <w:divsChild>
                <w:div w:id="1358658867">
                  <w:marLeft w:val="0"/>
                  <w:marRight w:val="0"/>
                  <w:marTop w:val="0"/>
                  <w:marBottom w:val="0"/>
                  <w:divBdr>
                    <w:top w:val="none" w:sz="0" w:space="0" w:color="auto"/>
                    <w:left w:val="none" w:sz="0" w:space="0" w:color="auto"/>
                    <w:bottom w:val="none" w:sz="0" w:space="0" w:color="auto"/>
                    <w:right w:val="none" w:sz="0" w:space="0" w:color="auto"/>
                  </w:divBdr>
                </w:div>
                <w:div w:id="1166896008">
                  <w:marLeft w:val="0"/>
                  <w:marRight w:val="0"/>
                  <w:marTop w:val="0"/>
                  <w:marBottom w:val="0"/>
                  <w:divBdr>
                    <w:top w:val="none" w:sz="0" w:space="0" w:color="auto"/>
                    <w:left w:val="none" w:sz="0" w:space="0" w:color="auto"/>
                    <w:bottom w:val="none" w:sz="0" w:space="0" w:color="auto"/>
                    <w:right w:val="none" w:sz="0" w:space="0" w:color="auto"/>
                  </w:divBdr>
                </w:div>
                <w:div w:id="18041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50669">
      <w:bodyDiv w:val="1"/>
      <w:marLeft w:val="0"/>
      <w:marRight w:val="0"/>
      <w:marTop w:val="0"/>
      <w:marBottom w:val="0"/>
      <w:divBdr>
        <w:top w:val="none" w:sz="0" w:space="0" w:color="auto"/>
        <w:left w:val="none" w:sz="0" w:space="0" w:color="auto"/>
        <w:bottom w:val="none" w:sz="0" w:space="0" w:color="auto"/>
        <w:right w:val="none" w:sz="0" w:space="0" w:color="auto"/>
      </w:divBdr>
      <w:divsChild>
        <w:div w:id="871841724">
          <w:marLeft w:val="0"/>
          <w:marRight w:val="0"/>
          <w:marTop w:val="0"/>
          <w:marBottom w:val="0"/>
          <w:divBdr>
            <w:top w:val="none" w:sz="0" w:space="0" w:color="auto"/>
            <w:left w:val="none" w:sz="0" w:space="0" w:color="auto"/>
            <w:bottom w:val="none" w:sz="0" w:space="0" w:color="auto"/>
            <w:right w:val="none" w:sz="0" w:space="0" w:color="auto"/>
          </w:divBdr>
          <w:divsChild>
            <w:div w:id="1917741795">
              <w:marLeft w:val="0"/>
              <w:marRight w:val="0"/>
              <w:marTop w:val="0"/>
              <w:marBottom w:val="0"/>
              <w:divBdr>
                <w:top w:val="none" w:sz="0" w:space="0" w:color="auto"/>
                <w:left w:val="none" w:sz="0" w:space="0" w:color="auto"/>
                <w:bottom w:val="none" w:sz="0" w:space="0" w:color="auto"/>
                <w:right w:val="none" w:sz="0" w:space="0" w:color="auto"/>
              </w:divBdr>
              <w:divsChild>
                <w:div w:id="14085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4965">
      <w:bodyDiv w:val="1"/>
      <w:marLeft w:val="0"/>
      <w:marRight w:val="0"/>
      <w:marTop w:val="0"/>
      <w:marBottom w:val="0"/>
      <w:divBdr>
        <w:top w:val="none" w:sz="0" w:space="0" w:color="auto"/>
        <w:left w:val="none" w:sz="0" w:space="0" w:color="auto"/>
        <w:bottom w:val="none" w:sz="0" w:space="0" w:color="auto"/>
        <w:right w:val="none" w:sz="0" w:space="0" w:color="auto"/>
      </w:divBdr>
    </w:div>
    <w:div w:id="534733569">
      <w:bodyDiv w:val="1"/>
      <w:marLeft w:val="0"/>
      <w:marRight w:val="0"/>
      <w:marTop w:val="0"/>
      <w:marBottom w:val="0"/>
      <w:divBdr>
        <w:top w:val="none" w:sz="0" w:space="0" w:color="auto"/>
        <w:left w:val="none" w:sz="0" w:space="0" w:color="auto"/>
        <w:bottom w:val="none" w:sz="0" w:space="0" w:color="auto"/>
        <w:right w:val="none" w:sz="0" w:space="0" w:color="auto"/>
      </w:divBdr>
      <w:divsChild>
        <w:div w:id="92360900">
          <w:marLeft w:val="0"/>
          <w:marRight w:val="0"/>
          <w:marTop w:val="0"/>
          <w:marBottom w:val="0"/>
          <w:divBdr>
            <w:top w:val="none" w:sz="0" w:space="0" w:color="auto"/>
            <w:left w:val="none" w:sz="0" w:space="0" w:color="auto"/>
            <w:bottom w:val="none" w:sz="0" w:space="0" w:color="auto"/>
            <w:right w:val="none" w:sz="0" w:space="0" w:color="auto"/>
          </w:divBdr>
          <w:divsChild>
            <w:div w:id="1791439755">
              <w:marLeft w:val="0"/>
              <w:marRight w:val="0"/>
              <w:marTop w:val="0"/>
              <w:marBottom w:val="0"/>
              <w:divBdr>
                <w:top w:val="none" w:sz="0" w:space="0" w:color="auto"/>
                <w:left w:val="none" w:sz="0" w:space="0" w:color="auto"/>
                <w:bottom w:val="none" w:sz="0" w:space="0" w:color="auto"/>
                <w:right w:val="none" w:sz="0" w:space="0" w:color="auto"/>
              </w:divBdr>
              <w:divsChild>
                <w:div w:id="704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6588">
      <w:bodyDiv w:val="1"/>
      <w:marLeft w:val="0"/>
      <w:marRight w:val="0"/>
      <w:marTop w:val="0"/>
      <w:marBottom w:val="0"/>
      <w:divBdr>
        <w:top w:val="none" w:sz="0" w:space="0" w:color="auto"/>
        <w:left w:val="none" w:sz="0" w:space="0" w:color="auto"/>
        <w:bottom w:val="none" w:sz="0" w:space="0" w:color="auto"/>
        <w:right w:val="none" w:sz="0" w:space="0" w:color="auto"/>
      </w:divBdr>
      <w:divsChild>
        <w:div w:id="1033770700">
          <w:marLeft w:val="0"/>
          <w:marRight w:val="0"/>
          <w:marTop w:val="0"/>
          <w:marBottom w:val="0"/>
          <w:divBdr>
            <w:top w:val="none" w:sz="0" w:space="0" w:color="auto"/>
            <w:left w:val="none" w:sz="0" w:space="0" w:color="auto"/>
            <w:bottom w:val="none" w:sz="0" w:space="0" w:color="auto"/>
            <w:right w:val="none" w:sz="0" w:space="0" w:color="auto"/>
          </w:divBdr>
          <w:divsChild>
            <w:div w:id="786464702">
              <w:marLeft w:val="0"/>
              <w:marRight w:val="0"/>
              <w:marTop w:val="0"/>
              <w:marBottom w:val="0"/>
              <w:divBdr>
                <w:top w:val="none" w:sz="0" w:space="0" w:color="auto"/>
                <w:left w:val="none" w:sz="0" w:space="0" w:color="auto"/>
                <w:bottom w:val="none" w:sz="0" w:space="0" w:color="auto"/>
                <w:right w:val="none" w:sz="0" w:space="0" w:color="auto"/>
              </w:divBdr>
              <w:divsChild>
                <w:div w:id="4212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6696">
      <w:bodyDiv w:val="1"/>
      <w:marLeft w:val="0"/>
      <w:marRight w:val="0"/>
      <w:marTop w:val="0"/>
      <w:marBottom w:val="0"/>
      <w:divBdr>
        <w:top w:val="none" w:sz="0" w:space="0" w:color="auto"/>
        <w:left w:val="none" w:sz="0" w:space="0" w:color="auto"/>
        <w:bottom w:val="none" w:sz="0" w:space="0" w:color="auto"/>
        <w:right w:val="none" w:sz="0" w:space="0" w:color="auto"/>
      </w:divBdr>
      <w:divsChild>
        <w:div w:id="807165352">
          <w:marLeft w:val="0"/>
          <w:marRight w:val="0"/>
          <w:marTop w:val="0"/>
          <w:marBottom w:val="0"/>
          <w:divBdr>
            <w:top w:val="none" w:sz="0" w:space="0" w:color="auto"/>
            <w:left w:val="none" w:sz="0" w:space="0" w:color="auto"/>
            <w:bottom w:val="none" w:sz="0" w:space="0" w:color="auto"/>
            <w:right w:val="none" w:sz="0" w:space="0" w:color="auto"/>
          </w:divBdr>
          <w:divsChild>
            <w:div w:id="363290982">
              <w:marLeft w:val="0"/>
              <w:marRight w:val="0"/>
              <w:marTop w:val="0"/>
              <w:marBottom w:val="0"/>
              <w:divBdr>
                <w:top w:val="none" w:sz="0" w:space="0" w:color="auto"/>
                <w:left w:val="none" w:sz="0" w:space="0" w:color="auto"/>
                <w:bottom w:val="none" w:sz="0" w:space="0" w:color="auto"/>
                <w:right w:val="none" w:sz="0" w:space="0" w:color="auto"/>
              </w:divBdr>
              <w:divsChild>
                <w:div w:id="4855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8341">
      <w:bodyDiv w:val="1"/>
      <w:marLeft w:val="0"/>
      <w:marRight w:val="0"/>
      <w:marTop w:val="0"/>
      <w:marBottom w:val="0"/>
      <w:divBdr>
        <w:top w:val="none" w:sz="0" w:space="0" w:color="auto"/>
        <w:left w:val="none" w:sz="0" w:space="0" w:color="auto"/>
        <w:bottom w:val="none" w:sz="0" w:space="0" w:color="auto"/>
        <w:right w:val="none" w:sz="0" w:space="0" w:color="auto"/>
      </w:divBdr>
      <w:divsChild>
        <w:div w:id="13042222">
          <w:marLeft w:val="0"/>
          <w:marRight w:val="0"/>
          <w:marTop w:val="0"/>
          <w:marBottom w:val="0"/>
          <w:divBdr>
            <w:top w:val="none" w:sz="0" w:space="0" w:color="auto"/>
            <w:left w:val="none" w:sz="0" w:space="0" w:color="auto"/>
            <w:bottom w:val="none" w:sz="0" w:space="0" w:color="auto"/>
            <w:right w:val="none" w:sz="0" w:space="0" w:color="auto"/>
          </w:divBdr>
          <w:divsChild>
            <w:div w:id="649477127">
              <w:marLeft w:val="0"/>
              <w:marRight w:val="0"/>
              <w:marTop w:val="0"/>
              <w:marBottom w:val="0"/>
              <w:divBdr>
                <w:top w:val="none" w:sz="0" w:space="0" w:color="auto"/>
                <w:left w:val="none" w:sz="0" w:space="0" w:color="auto"/>
                <w:bottom w:val="none" w:sz="0" w:space="0" w:color="auto"/>
                <w:right w:val="none" w:sz="0" w:space="0" w:color="auto"/>
              </w:divBdr>
              <w:divsChild>
                <w:div w:id="1702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571">
      <w:bodyDiv w:val="1"/>
      <w:marLeft w:val="0"/>
      <w:marRight w:val="0"/>
      <w:marTop w:val="0"/>
      <w:marBottom w:val="0"/>
      <w:divBdr>
        <w:top w:val="none" w:sz="0" w:space="0" w:color="auto"/>
        <w:left w:val="none" w:sz="0" w:space="0" w:color="auto"/>
        <w:bottom w:val="none" w:sz="0" w:space="0" w:color="auto"/>
        <w:right w:val="none" w:sz="0" w:space="0" w:color="auto"/>
      </w:divBdr>
      <w:divsChild>
        <w:div w:id="1406873114">
          <w:marLeft w:val="0"/>
          <w:marRight w:val="0"/>
          <w:marTop w:val="0"/>
          <w:marBottom w:val="0"/>
          <w:divBdr>
            <w:top w:val="none" w:sz="0" w:space="0" w:color="auto"/>
            <w:left w:val="none" w:sz="0" w:space="0" w:color="auto"/>
            <w:bottom w:val="none" w:sz="0" w:space="0" w:color="auto"/>
            <w:right w:val="none" w:sz="0" w:space="0" w:color="auto"/>
          </w:divBdr>
          <w:divsChild>
            <w:div w:id="1397782822">
              <w:marLeft w:val="0"/>
              <w:marRight w:val="0"/>
              <w:marTop w:val="0"/>
              <w:marBottom w:val="0"/>
              <w:divBdr>
                <w:top w:val="none" w:sz="0" w:space="0" w:color="auto"/>
                <w:left w:val="none" w:sz="0" w:space="0" w:color="auto"/>
                <w:bottom w:val="none" w:sz="0" w:space="0" w:color="auto"/>
                <w:right w:val="none" w:sz="0" w:space="0" w:color="auto"/>
              </w:divBdr>
              <w:divsChild>
                <w:div w:id="1667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4797">
      <w:bodyDiv w:val="1"/>
      <w:marLeft w:val="0"/>
      <w:marRight w:val="0"/>
      <w:marTop w:val="0"/>
      <w:marBottom w:val="0"/>
      <w:divBdr>
        <w:top w:val="none" w:sz="0" w:space="0" w:color="auto"/>
        <w:left w:val="none" w:sz="0" w:space="0" w:color="auto"/>
        <w:bottom w:val="none" w:sz="0" w:space="0" w:color="auto"/>
        <w:right w:val="none" w:sz="0" w:space="0" w:color="auto"/>
      </w:divBdr>
      <w:divsChild>
        <w:div w:id="216552425">
          <w:marLeft w:val="0"/>
          <w:marRight w:val="0"/>
          <w:marTop w:val="0"/>
          <w:marBottom w:val="0"/>
          <w:divBdr>
            <w:top w:val="none" w:sz="0" w:space="0" w:color="auto"/>
            <w:left w:val="none" w:sz="0" w:space="0" w:color="auto"/>
            <w:bottom w:val="none" w:sz="0" w:space="0" w:color="auto"/>
            <w:right w:val="none" w:sz="0" w:space="0" w:color="auto"/>
          </w:divBdr>
          <w:divsChild>
            <w:div w:id="1694114268">
              <w:marLeft w:val="0"/>
              <w:marRight w:val="0"/>
              <w:marTop w:val="0"/>
              <w:marBottom w:val="0"/>
              <w:divBdr>
                <w:top w:val="none" w:sz="0" w:space="0" w:color="auto"/>
                <w:left w:val="none" w:sz="0" w:space="0" w:color="auto"/>
                <w:bottom w:val="none" w:sz="0" w:space="0" w:color="auto"/>
                <w:right w:val="none" w:sz="0" w:space="0" w:color="auto"/>
              </w:divBdr>
              <w:divsChild>
                <w:div w:id="1514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3969">
      <w:bodyDiv w:val="1"/>
      <w:marLeft w:val="0"/>
      <w:marRight w:val="0"/>
      <w:marTop w:val="0"/>
      <w:marBottom w:val="0"/>
      <w:divBdr>
        <w:top w:val="none" w:sz="0" w:space="0" w:color="auto"/>
        <w:left w:val="none" w:sz="0" w:space="0" w:color="auto"/>
        <w:bottom w:val="none" w:sz="0" w:space="0" w:color="auto"/>
        <w:right w:val="none" w:sz="0" w:space="0" w:color="auto"/>
      </w:divBdr>
      <w:divsChild>
        <w:div w:id="1661347607">
          <w:marLeft w:val="0"/>
          <w:marRight w:val="0"/>
          <w:marTop w:val="0"/>
          <w:marBottom w:val="0"/>
          <w:divBdr>
            <w:top w:val="none" w:sz="0" w:space="0" w:color="auto"/>
            <w:left w:val="none" w:sz="0" w:space="0" w:color="auto"/>
            <w:bottom w:val="none" w:sz="0" w:space="0" w:color="auto"/>
            <w:right w:val="none" w:sz="0" w:space="0" w:color="auto"/>
          </w:divBdr>
          <w:divsChild>
            <w:div w:id="5911027">
              <w:marLeft w:val="0"/>
              <w:marRight w:val="0"/>
              <w:marTop w:val="0"/>
              <w:marBottom w:val="0"/>
              <w:divBdr>
                <w:top w:val="none" w:sz="0" w:space="0" w:color="auto"/>
                <w:left w:val="none" w:sz="0" w:space="0" w:color="auto"/>
                <w:bottom w:val="none" w:sz="0" w:space="0" w:color="auto"/>
                <w:right w:val="none" w:sz="0" w:space="0" w:color="auto"/>
              </w:divBdr>
              <w:divsChild>
                <w:div w:id="875196380">
                  <w:marLeft w:val="0"/>
                  <w:marRight w:val="0"/>
                  <w:marTop w:val="0"/>
                  <w:marBottom w:val="0"/>
                  <w:divBdr>
                    <w:top w:val="none" w:sz="0" w:space="0" w:color="auto"/>
                    <w:left w:val="none" w:sz="0" w:space="0" w:color="auto"/>
                    <w:bottom w:val="none" w:sz="0" w:space="0" w:color="auto"/>
                    <w:right w:val="none" w:sz="0" w:space="0" w:color="auto"/>
                  </w:divBdr>
                </w:div>
              </w:divsChild>
            </w:div>
            <w:div w:id="192151916">
              <w:marLeft w:val="0"/>
              <w:marRight w:val="0"/>
              <w:marTop w:val="0"/>
              <w:marBottom w:val="0"/>
              <w:divBdr>
                <w:top w:val="none" w:sz="0" w:space="0" w:color="auto"/>
                <w:left w:val="none" w:sz="0" w:space="0" w:color="auto"/>
                <w:bottom w:val="none" w:sz="0" w:space="0" w:color="auto"/>
                <w:right w:val="none" w:sz="0" w:space="0" w:color="auto"/>
              </w:divBdr>
              <w:divsChild>
                <w:div w:id="1164053095">
                  <w:marLeft w:val="0"/>
                  <w:marRight w:val="0"/>
                  <w:marTop w:val="0"/>
                  <w:marBottom w:val="0"/>
                  <w:divBdr>
                    <w:top w:val="none" w:sz="0" w:space="0" w:color="auto"/>
                    <w:left w:val="none" w:sz="0" w:space="0" w:color="auto"/>
                    <w:bottom w:val="none" w:sz="0" w:space="0" w:color="auto"/>
                    <w:right w:val="none" w:sz="0" w:space="0" w:color="auto"/>
                  </w:divBdr>
                </w:div>
              </w:divsChild>
            </w:div>
            <w:div w:id="378437564">
              <w:marLeft w:val="0"/>
              <w:marRight w:val="0"/>
              <w:marTop w:val="0"/>
              <w:marBottom w:val="0"/>
              <w:divBdr>
                <w:top w:val="none" w:sz="0" w:space="0" w:color="auto"/>
                <w:left w:val="none" w:sz="0" w:space="0" w:color="auto"/>
                <w:bottom w:val="none" w:sz="0" w:space="0" w:color="auto"/>
                <w:right w:val="none" w:sz="0" w:space="0" w:color="auto"/>
              </w:divBdr>
              <w:divsChild>
                <w:div w:id="572131839">
                  <w:marLeft w:val="0"/>
                  <w:marRight w:val="0"/>
                  <w:marTop w:val="0"/>
                  <w:marBottom w:val="0"/>
                  <w:divBdr>
                    <w:top w:val="none" w:sz="0" w:space="0" w:color="auto"/>
                    <w:left w:val="none" w:sz="0" w:space="0" w:color="auto"/>
                    <w:bottom w:val="none" w:sz="0" w:space="0" w:color="auto"/>
                    <w:right w:val="none" w:sz="0" w:space="0" w:color="auto"/>
                  </w:divBdr>
                </w:div>
              </w:divsChild>
            </w:div>
            <w:div w:id="1736585051">
              <w:marLeft w:val="0"/>
              <w:marRight w:val="0"/>
              <w:marTop w:val="0"/>
              <w:marBottom w:val="0"/>
              <w:divBdr>
                <w:top w:val="none" w:sz="0" w:space="0" w:color="auto"/>
                <w:left w:val="none" w:sz="0" w:space="0" w:color="auto"/>
                <w:bottom w:val="none" w:sz="0" w:space="0" w:color="auto"/>
                <w:right w:val="none" w:sz="0" w:space="0" w:color="auto"/>
              </w:divBdr>
              <w:divsChild>
                <w:div w:id="18389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5006">
      <w:bodyDiv w:val="1"/>
      <w:marLeft w:val="0"/>
      <w:marRight w:val="0"/>
      <w:marTop w:val="0"/>
      <w:marBottom w:val="0"/>
      <w:divBdr>
        <w:top w:val="none" w:sz="0" w:space="0" w:color="auto"/>
        <w:left w:val="none" w:sz="0" w:space="0" w:color="auto"/>
        <w:bottom w:val="none" w:sz="0" w:space="0" w:color="auto"/>
        <w:right w:val="none" w:sz="0" w:space="0" w:color="auto"/>
      </w:divBdr>
      <w:divsChild>
        <w:div w:id="421075764">
          <w:marLeft w:val="0"/>
          <w:marRight w:val="0"/>
          <w:marTop w:val="0"/>
          <w:marBottom w:val="0"/>
          <w:divBdr>
            <w:top w:val="none" w:sz="0" w:space="0" w:color="auto"/>
            <w:left w:val="none" w:sz="0" w:space="0" w:color="auto"/>
            <w:bottom w:val="none" w:sz="0" w:space="0" w:color="auto"/>
            <w:right w:val="none" w:sz="0" w:space="0" w:color="auto"/>
          </w:divBdr>
          <w:divsChild>
            <w:div w:id="174462941">
              <w:marLeft w:val="0"/>
              <w:marRight w:val="0"/>
              <w:marTop w:val="0"/>
              <w:marBottom w:val="0"/>
              <w:divBdr>
                <w:top w:val="none" w:sz="0" w:space="0" w:color="auto"/>
                <w:left w:val="none" w:sz="0" w:space="0" w:color="auto"/>
                <w:bottom w:val="none" w:sz="0" w:space="0" w:color="auto"/>
                <w:right w:val="none" w:sz="0" w:space="0" w:color="auto"/>
              </w:divBdr>
              <w:divsChild>
                <w:div w:id="1294023694">
                  <w:marLeft w:val="0"/>
                  <w:marRight w:val="0"/>
                  <w:marTop w:val="0"/>
                  <w:marBottom w:val="0"/>
                  <w:divBdr>
                    <w:top w:val="none" w:sz="0" w:space="0" w:color="auto"/>
                    <w:left w:val="none" w:sz="0" w:space="0" w:color="auto"/>
                    <w:bottom w:val="none" w:sz="0" w:space="0" w:color="auto"/>
                    <w:right w:val="none" w:sz="0" w:space="0" w:color="auto"/>
                  </w:divBdr>
                  <w:divsChild>
                    <w:div w:id="1314522791">
                      <w:marLeft w:val="0"/>
                      <w:marRight w:val="0"/>
                      <w:marTop w:val="0"/>
                      <w:marBottom w:val="0"/>
                      <w:divBdr>
                        <w:top w:val="none" w:sz="0" w:space="0" w:color="auto"/>
                        <w:left w:val="none" w:sz="0" w:space="0" w:color="auto"/>
                        <w:bottom w:val="none" w:sz="0" w:space="0" w:color="auto"/>
                        <w:right w:val="none" w:sz="0" w:space="0" w:color="auto"/>
                      </w:divBdr>
                      <w:divsChild>
                        <w:div w:id="753744075">
                          <w:marLeft w:val="0"/>
                          <w:marRight w:val="0"/>
                          <w:marTop w:val="0"/>
                          <w:marBottom w:val="0"/>
                          <w:divBdr>
                            <w:top w:val="none" w:sz="0" w:space="0" w:color="auto"/>
                            <w:left w:val="none" w:sz="0" w:space="0" w:color="auto"/>
                            <w:bottom w:val="none" w:sz="0" w:space="0" w:color="auto"/>
                            <w:right w:val="none" w:sz="0" w:space="0" w:color="auto"/>
                          </w:divBdr>
                          <w:divsChild>
                            <w:div w:id="1252742057">
                              <w:marLeft w:val="0"/>
                              <w:marRight w:val="0"/>
                              <w:marTop w:val="0"/>
                              <w:marBottom w:val="0"/>
                              <w:divBdr>
                                <w:top w:val="none" w:sz="0" w:space="0" w:color="auto"/>
                                <w:left w:val="none" w:sz="0" w:space="0" w:color="auto"/>
                                <w:bottom w:val="none" w:sz="0" w:space="0" w:color="auto"/>
                                <w:right w:val="none" w:sz="0" w:space="0" w:color="auto"/>
                              </w:divBdr>
                              <w:divsChild>
                                <w:div w:id="329797229">
                                  <w:marLeft w:val="0"/>
                                  <w:marRight w:val="0"/>
                                  <w:marTop w:val="0"/>
                                  <w:marBottom w:val="0"/>
                                  <w:divBdr>
                                    <w:top w:val="none" w:sz="0" w:space="0" w:color="auto"/>
                                    <w:left w:val="none" w:sz="0" w:space="0" w:color="auto"/>
                                    <w:bottom w:val="none" w:sz="0" w:space="0" w:color="auto"/>
                                    <w:right w:val="none" w:sz="0" w:space="0" w:color="auto"/>
                                  </w:divBdr>
                                  <w:divsChild>
                                    <w:div w:id="1200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05680">
      <w:bodyDiv w:val="1"/>
      <w:marLeft w:val="0"/>
      <w:marRight w:val="0"/>
      <w:marTop w:val="0"/>
      <w:marBottom w:val="0"/>
      <w:divBdr>
        <w:top w:val="none" w:sz="0" w:space="0" w:color="auto"/>
        <w:left w:val="none" w:sz="0" w:space="0" w:color="auto"/>
        <w:bottom w:val="none" w:sz="0" w:space="0" w:color="auto"/>
        <w:right w:val="none" w:sz="0" w:space="0" w:color="auto"/>
      </w:divBdr>
      <w:divsChild>
        <w:div w:id="2108574680">
          <w:marLeft w:val="0"/>
          <w:marRight w:val="0"/>
          <w:marTop w:val="0"/>
          <w:marBottom w:val="0"/>
          <w:divBdr>
            <w:top w:val="none" w:sz="0" w:space="0" w:color="auto"/>
            <w:left w:val="none" w:sz="0" w:space="0" w:color="auto"/>
            <w:bottom w:val="none" w:sz="0" w:space="0" w:color="auto"/>
            <w:right w:val="none" w:sz="0" w:space="0" w:color="auto"/>
          </w:divBdr>
          <w:divsChild>
            <w:div w:id="793258407">
              <w:marLeft w:val="0"/>
              <w:marRight w:val="0"/>
              <w:marTop w:val="0"/>
              <w:marBottom w:val="0"/>
              <w:divBdr>
                <w:top w:val="none" w:sz="0" w:space="0" w:color="auto"/>
                <w:left w:val="none" w:sz="0" w:space="0" w:color="auto"/>
                <w:bottom w:val="none" w:sz="0" w:space="0" w:color="auto"/>
                <w:right w:val="none" w:sz="0" w:space="0" w:color="auto"/>
              </w:divBdr>
              <w:divsChild>
                <w:div w:id="3843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8043">
      <w:bodyDiv w:val="1"/>
      <w:marLeft w:val="0"/>
      <w:marRight w:val="0"/>
      <w:marTop w:val="0"/>
      <w:marBottom w:val="0"/>
      <w:divBdr>
        <w:top w:val="none" w:sz="0" w:space="0" w:color="auto"/>
        <w:left w:val="none" w:sz="0" w:space="0" w:color="auto"/>
        <w:bottom w:val="none" w:sz="0" w:space="0" w:color="auto"/>
        <w:right w:val="none" w:sz="0" w:space="0" w:color="auto"/>
      </w:divBdr>
      <w:divsChild>
        <w:div w:id="981468188">
          <w:marLeft w:val="0"/>
          <w:marRight w:val="0"/>
          <w:marTop w:val="0"/>
          <w:marBottom w:val="0"/>
          <w:divBdr>
            <w:top w:val="none" w:sz="0" w:space="0" w:color="auto"/>
            <w:left w:val="none" w:sz="0" w:space="0" w:color="auto"/>
            <w:bottom w:val="none" w:sz="0" w:space="0" w:color="auto"/>
            <w:right w:val="none" w:sz="0" w:space="0" w:color="auto"/>
          </w:divBdr>
          <w:divsChild>
            <w:div w:id="1055161588">
              <w:marLeft w:val="0"/>
              <w:marRight w:val="0"/>
              <w:marTop w:val="0"/>
              <w:marBottom w:val="0"/>
              <w:divBdr>
                <w:top w:val="none" w:sz="0" w:space="0" w:color="auto"/>
                <w:left w:val="none" w:sz="0" w:space="0" w:color="auto"/>
                <w:bottom w:val="none" w:sz="0" w:space="0" w:color="auto"/>
                <w:right w:val="none" w:sz="0" w:space="0" w:color="auto"/>
              </w:divBdr>
              <w:divsChild>
                <w:div w:id="1443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485">
      <w:bodyDiv w:val="1"/>
      <w:marLeft w:val="0"/>
      <w:marRight w:val="0"/>
      <w:marTop w:val="0"/>
      <w:marBottom w:val="0"/>
      <w:divBdr>
        <w:top w:val="none" w:sz="0" w:space="0" w:color="auto"/>
        <w:left w:val="none" w:sz="0" w:space="0" w:color="auto"/>
        <w:bottom w:val="none" w:sz="0" w:space="0" w:color="auto"/>
        <w:right w:val="none" w:sz="0" w:space="0" w:color="auto"/>
      </w:divBdr>
      <w:divsChild>
        <w:div w:id="1344549746">
          <w:marLeft w:val="0"/>
          <w:marRight w:val="0"/>
          <w:marTop w:val="0"/>
          <w:marBottom w:val="0"/>
          <w:divBdr>
            <w:top w:val="none" w:sz="0" w:space="0" w:color="auto"/>
            <w:left w:val="none" w:sz="0" w:space="0" w:color="auto"/>
            <w:bottom w:val="none" w:sz="0" w:space="0" w:color="auto"/>
            <w:right w:val="none" w:sz="0" w:space="0" w:color="auto"/>
          </w:divBdr>
          <w:divsChild>
            <w:div w:id="1746301972">
              <w:marLeft w:val="0"/>
              <w:marRight w:val="0"/>
              <w:marTop w:val="0"/>
              <w:marBottom w:val="0"/>
              <w:divBdr>
                <w:top w:val="none" w:sz="0" w:space="0" w:color="auto"/>
                <w:left w:val="none" w:sz="0" w:space="0" w:color="auto"/>
                <w:bottom w:val="none" w:sz="0" w:space="0" w:color="auto"/>
                <w:right w:val="none" w:sz="0" w:space="0" w:color="auto"/>
              </w:divBdr>
              <w:divsChild>
                <w:div w:id="1125737214">
                  <w:marLeft w:val="0"/>
                  <w:marRight w:val="0"/>
                  <w:marTop w:val="0"/>
                  <w:marBottom w:val="0"/>
                  <w:divBdr>
                    <w:top w:val="none" w:sz="0" w:space="0" w:color="auto"/>
                    <w:left w:val="none" w:sz="0" w:space="0" w:color="auto"/>
                    <w:bottom w:val="none" w:sz="0" w:space="0" w:color="auto"/>
                    <w:right w:val="none" w:sz="0" w:space="0" w:color="auto"/>
                  </w:divBdr>
                  <w:divsChild>
                    <w:div w:id="2053648511">
                      <w:marLeft w:val="0"/>
                      <w:marRight w:val="0"/>
                      <w:marTop w:val="0"/>
                      <w:marBottom w:val="0"/>
                      <w:divBdr>
                        <w:top w:val="none" w:sz="0" w:space="0" w:color="auto"/>
                        <w:left w:val="none" w:sz="0" w:space="0" w:color="auto"/>
                        <w:bottom w:val="none" w:sz="0" w:space="0" w:color="auto"/>
                        <w:right w:val="none" w:sz="0" w:space="0" w:color="auto"/>
                      </w:divBdr>
                    </w:div>
                    <w:div w:id="94635972">
                      <w:marLeft w:val="0"/>
                      <w:marRight w:val="0"/>
                      <w:marTop w:val="0"/>
                      <w:marBottom w:val="0"/>
                      <w:divBdr>
                        <w:top w:val="none" w:sz="0" w:space="0" w:color="auto"/>
                        <w:left w:val="none" w:sz="0" w:space="0" w:color="auto"/>
                        <w:bottom w:val="none" w:sz="0" w:space="0" w:color="auto"/>
                        <w:right w:val="none" w:sz="0" w:space="0" w:color="auto"/>
                      </w:divBdr>
                    </w:div>
                    <w:div w:id="87167047">
                      <w:marLeft w:val="0"/>
                      <w:marRight w:val="0"/>
                      <w:marTop w:val="0"/>
                      <w:marBottom w:val="0"/>
                      <w:divBdr>
                        <w:top w:val="none" w:sz="0" w:space="0" w:color="auto"/>
                        <w:left w:val="none" w:sz="0" w:space="0" w:color="auto"/>
                        <w:bottom w:val="none" w:sz="0" w:space="0" w:color="auto"/>
                        <w:right w:val="none" w:sz="0" w:space="0" w:color="auto"/>
                      </w:divBdr>
                    </w:div>
                    <w:div w:id="2100639196">
                      <w:marLeft w:val="0"/>
                      <w:marRight w:val="0"/>
                      <w:marTop w:val="0"/>
                      <w:marBottom w:val="0"/>
                      <w:divBdr>
                        <w:top w:val="none" w:sz="0" w:space="0" w:color="auto"/>
                        <w:left w:val="none" w:sz="0" w:space="0" w:color="auto"/>
                        <w:bottom w:val="none" w:sz="0" w:space="0" w:color="auto"/>
                        <w:right w:val="none" w:sz="0" w:space="0" w:color="auto"/>
                      </w:divBdr>
                    </w:div>
                    <w:div w:id="1458597676">
                      <w:marLeft w:val="0"/>
                      <w:marRight w:val="0"/>
                      <w:marTop w:val="0"/>
                      <w:marBottom w:val="0"/>
                      <w:divBdr>
                        <w:top w:val="none" w:sz="0" w:space="0" w:color="auto"/>
                        <w:left w:val="none" w:sz="0" w:space="0" w:color="auto"/>
                        <w:bottom w:val="none" w:sz="0" w:space="0" w:color="auto"/>
                        <w:right w:val="none" w:sz="0" w:space="0" w:color="auto"/>
                      </w:divBdr>
                    </w:div>
                    <w:div w:id="223954746">
                      <w:marLeft w:val="0"/>
                      <w:marRight w:val="0"/>
                      <w:marTop w:val="0"/>
                      <w:marBottom w:val="0"/>
                      <w:divBdr>
                        <w:top w:val="none" w:sz="0" w:space="0" w:color="auto"/>
                        <w:left w:val="none" w:sz="0" w:space="0" w:color="auto"/>
                        <w:bottom w:val="none" w:sz="0" w:space="0" w:color="auto"/>
                        <w:right w:val="none" w:sz="0" w:space="0" w:color="auto"/>
                      </w:divBdr>
                    </w:div>
                    <w:div w:id="389311362">
                      <w:marLeft w:val="0"/>
                      <w:marRight w:val="0"/>
                      <w:marTop w:val="0"/>
                      <w:marBottom w:val="0"/>
                      <w:divBdr>
                        <w:top w:val="none" w:sz="0" w:space="0" w:color="auto"/>
                        <w:left w:val="none" w:sz="0" w:space="0" w:color="auto"/>
                        <w:bottom w:val="none" w:sz="0" w:space="0" w:color="auto"/>
                        <w:right w:val="none" w:sz="0" w:space="0" w:color="auto"/>
                      </w:divBdr>
                    </w:div>
                    <w:div w:id="30426442">
                      <w:marLeft w:val="0"/>
                      <w:marRight w:val="0"/>
                      <w:marTop w:val="0"/>
                      <w:marBottom w:val="0"/>
                      <w:divBdr>
                        <w:top w:val="none" w:sz="0" w:space="0" w:color="auto"/>
                        <w:left w:val="none" w:sz="0" w:space="0" w:color="auto"/>
                        <w:bottom w:val="none" w:sz="0" w:space="0" w:color="auto"/>
                        <w:right w:val="none" w:sz="0" w:space="0" w:color="auto"/>
                      </w:divBdr>
                    </w:div>
                  </w:divsChild>
                </w:div>
                <w:div w:id="1978679899">
                  <w:marLeft w:val="0"/>
                  <w:marRight w:val="0"/>
                  <w:marTop w:val="0"/>
                  <w:marBottom w:val="0"/>
                  <w:divBdr>
                    <w:top w:val="none" w:sz="0" w:space="0" w:color="auto"/>
                    <w:left w:val="none" w:sz="0" w:space="0" w:color="auto"/>
                    <w:bottom w:val="none" w:sz="0" w:space="0" w:color="auto"/>
                    <w:right w:val="none" w:sz="0" w:space="0" w:color="auto"/>
                  </w:divBdr>
                  <w:divsChild>
                    <w:div w:id="1222710925">
                      <w:marLeft w:val="0"/>
                      <w:marRight w:val="0"/>
                      <w:marTop w:val="0"/>
                      <w:marBottom w:val="0"/>
                      <w:divBdr>
                        <w:top w:val="none" w:sz="0" w:space="0" w:color="auto"/>
                        <w:left w:val="none" w:sz="0" w:space="0" w:color="auto"/>
                        <w:bottom w:val="none" w:sz="0" w:space="0" w:color="auto"/>
                        <w:right w:val="none" w:sz="0" w:space="0" w:color="auto"/>
                      </w:divBdr>
                    </w:div>
                    <w:div w:id="789786849">
                      <w:marLeft w:val="0"/>
                      <w:marRight w:val="0"/>
                      <w:marTop w:val="0"/>
                      <w:marBottom w:val="0"/>
                      <w:divBdr>
                        <w:top w:val="none" w:sz="0" w:space="0" w:color="auto"/>
                        <w:left w:val="none" w:sz="0" w:space="0" w:color="auto"/>
                        <w:bottom w:val="none" w:sz="0" w:space="0" w:color="auto"/>
                        <w:right w:val="none" w:sz="0" w:space="0" w:color="auto"/>
                      </w:divBdr>
                    </w:div>
                    <w:div w:id="1059477478">
                      <w:marLeft w:val="0"/>
                      <w:marRight w:val="0"/>
                      <w:marTop w:val="0"/>
                      <w:marBottom w:val="0"/>
                      <w:divBdr>
                        <w:top w:val="none" w:sz="0" w:space="0" w:color="auto"/>
                        <w:left w:val="none" w:sz="0" w:space="0" w:color="auto"/>
                        <w:bottom w:val="none" w:sz="0" w:space="0" w:color="auto"/>
                        <w:right w:val="none" w:sz="0" w:space="0" w:color="auto"/>
                      </w:divBdr>
                    </w:div>
                    <w:div w:id="725835241">
                      <w:marLeft w:val="0"/>
                      <w:marRight w:val="0"/>
                      <w:marTop w:val="0"/>
                      <w:marBottom w:val="0"/>
                      <w:divBdr>
                        <w:top w:val="none" w:sz="0" w:space="0" w:color="auto"/>
                        <w:left w:val="none" w:sz="0" w:space="0" w:color="auto"/>
                        <w:bottom w:val="none" w:sz="0" w:space="0" w:color="auto"/>
                        <w:right w:val="none" w:sz="0" w:space="0" w:color="auto"/>
                      </w:divBdr>
                    </w:div>
                    <w:div w:id="1520968012">
                      <w:marLeft w:val="0"/>
                      <w:marRight w:val="0"/>
                      <w:marTop w:val="0"/>
                      <w:marBottom w:val="0"/>
                      <w:divBdr>
                        <w:top w:val="none" w:sz="0" w:space="0" w:color="auto"/>
                        <w:left w:val="none" w:sz="0" w:space="0" w:color="auto"/>
                        <w:bottom w:val="none" w:sz="0" w:space="0" w:color="auto"/>
                        <w:right w:val="none" w:sz="0" w:space="0" w:color="auto"/>
                      </w:divBdr>
                    </w:div>
                  </w:divsChild>
                </w:div>
                <w:div w:id="1719013122">
                  <w:marLeft w:val="0"/>
                  <w:marRight w:val="0"/>
                  <w:marTop w:val="0"/>
                  <w:marBottom w:val="0"/>
                  <w:divBdr>
                    <w:top w:val="none" w:sz="0" w:space="0" w:color="auto"/>
                    <w:left w:val="none" w:sz="0" w:space="0" w:color="auto"/>
                    <w:bottom w:val="none" w:sz="0" w:space="0" w:color="auto"/>
                    <w:right w:val="none" w:sz="0" w:space="0" w:color="auto"/>
                  </w:divBdr>
                  <w:divsChild>
                    <w:div w:id="829449178">
                      <w:marLeft w:val="0"/>
                      <w:marRight w:val="0"/>
                      <w:marTop w:val="0"/>
                      <w:marBottom w:val="0"/>
                      <w:divBdr>
                        <w:top w:val="none" w:sz="0" w:space="0" w:color="auto"/>
                        <w:left w:val="none" w:sz="0" w:space="0" w:color="auto"/>
                        <w:bottom w:val="none" w:sz="0" w:space="0" w:color="auto"/>
                        <w:right w:val="none" w:sz="0" w:space="0" w:color="auto"/>
                      </w:divBdr>
                    </w:div>
                    <w:div w:id="907308662">
                      <w:marLeft w:val="0"/>
                      <w:marRight w:val="0"/>
                      <w:marTop w:val="0"/>
                      <w:marBottom w:val="0"/>
                      <w:divBdr>
                        <w:top w:val="none" w:sz="0" w:space="0" w:color="auto"/>
                        <w:left w:val="none" w:sz="0" w:space="0" w:color="auto"/>
                        <w:bottom w:val="none" w:sz="0" w:space="0" w:color="auto"/>
                        <w:right w:val="none" w:sz="0" w:space="0" w:color="auto"/>
                      </w:divBdr>
                    </w:div>
                    <w:div w:id="1476606766">
                      <w:marLeft w:val="0"/>
                      <w:marRight w:val="0"/>
                      <w:marTop w:val="0"/>
                      <w:marBottom w:val="0"/>
                      <w:divBdr>
                        <w:top w:val="none" w:sz="0" w:space="0" w:color="auto"/>
                        <w:left w:val="none" w:sz="0" w:space="0" w:color="auto"/>
                        <w:bottom w:val="none" w:sz="0" w:space="0" w:color="auto"/>
                        <w:right w:val="none" w:sz="0" w:space="0" w:color="auto"/>
                      </w:divBdr>
                    </w:div>
                    <w:div w:id="2043431555">
                      <w:marLeft w:val="0"/>
                      <w:marRight w:val="0"/>
                      <w:marTop w:val="0"/>
                      <w:marBottom w:val="0"/>
                      <w:divBdr>
                        <w:top w:val="none" w:sz="0" w:space="0" w:color="auto"/>
                        <w:left w:val="none" w:sz="0" w:space="0" w:color="auto"/>
                        <w:bottom w:val="none" w:sz="0" w:space="0" w:color="auto"/>
                        <w:right w:val="none" w:sz="0" w:space="0" w:color="auto"/>
                      </w:divBdr>
                    </w:div>
                    <w:div w:id="504824084">
                      <w:marLeft w:val="0"/>
                      <w:marRight w:val="0"/>
                      <w:marTop w:val="0"/>
                      <w:marBottom w:val="0"/>
                      <w:divBdr>
                        <w:top w:val="none" w:sz="0" w:space="0" w:color="auto"/>
                        <w:left w:val="none" w:sz="0" w:space="0" w:color="auto"/>
                        <w:bottom w:val="none" w:sz="0" w:space="0" w:color="auto"/>
                        <w:right w:val="none" w:sz="0" w:space="0" w:color="auto"/>
                      </w:divBdr>
                    </w:div>
                    <w:div w:id="1431008300">
                      <w:marLeft w:val="0"/>
                      <w:marRight w:val="0"/>
                      <w:marTop w:val="0"/>
                      <w:marBottom w:val="0"/>
                      <w:divBdr>
                        <w:top w:val="none" w:sz="0" w:space="0" w:color="auto"/>
                        <w:left w:val="none" w:sz="0" w:space="0" w:color="auto"/>
                        <w:bottom w:val="none" w:sz="0" w:space="0" w:color="auto"/>
                        <w:right w:val="none" w:sz="0" w:space="0" w:color="auto"/>
                      </w:divBdr>
                    </w:div>
                    <w:div w:id="2028553791">
                      <w:marLeft w:val="0"/>
                      <w:marRight w:val="0"/>
                      <w:marTop w:val="0"/>
                      <w:marBottom w:val="0"/>
                      <w:divBdr>
                        <w:top w:val="none" w:sz="0" w:space="0" w:color="auto"/>
                        <w:left w:val="none" w:sz="0" w:space="0" w:color="auto"/>
                        <w:bottom w:val="none" w:sz="0" w:space="0" w:color="auto"/>
                        <w:right w:val="none" w:sz="0" w:space="0" w:color="auto"/>
                      </w:divBdr>
                    </w:div>
                    <w:div w:id="2098868964">
                      <w:marLeft w:val="0"/>
                      <w:marRight w:val="0"/>
                      <w:marTop w:val="0"/>
                      <w:marBottom w:val="0"/>
                      <w:divBdr>
                        <w:top w:val="none" w:sz="0" w:space="0" w:color="auto"/>
                        <w:left w:val="none" w:sz="0" w:space="0" w:color="auto"/>
                        <w:bottom w:val="none" w:sz="0" w:space="0" w:color="auto"/>
                        <w:right w:val="none" w:sz="0" w:space="0" w:color="auto"/>
                      </w:divBdr>
                    </w:div>
                  </w:divsChild>
                </w:div>
                <w:div w:id="1893226367">
                  <w:marLeft w:val="0"/>
                  <w:marRight w:val="0"/>
                  <w:marTop w:val="0"/>
                  <w:marBottom w:val="0"/>
                  <w:divBdr>
                    <w:top w:val="none" w:sz="0" w:space="0" w:color="auto"/>
                    <w:left w:val="none" w:sz="0" w:space="0" w:color="auto"/>
                    <w:bottom w:val="none" w:sz="0" w:space="0" w:color="auto"/>
                    <w:right w:val="none" w:sz="0" w:space="0" w:color="auto"/>
                  </w:divBdr>
                  <w:divsChild>
                    <w:div w:id="1206990920">
                      <w:marLeft w:val="0"/>
                      <w:marRight w:val="0"/>
                      <w:marTop w:val="0"/>
                      <w:marBottom w:val="0"/>
                      <w:divBdr>
                        <w:top w:val="none" w:sz="0" w:space="0" w:color="auto"/>
                        <w:left w:val="none" w:sz="0" w:space="0" w:color="auto"/>
                        <w:bottom w:val="none" w:sz="0" w:space="0" w:color="auto"/>
                        <w:right w:val="none" w:sz="0" w:space="0" w:color="auto"/>
                      </w:divBdr>
                    </w:div>
                    <w:div w:id="860970699">
                      <w:marLeft w:val="0"/>
                      <w:marRight w:val="0"/>
                      <w:marTop w:val="0"/>
                      <w:marBottom w:val="0"/>
                      <w:divBdr>
                        <w:top w:val="none" w:sz="0" w:space="0" w:color="auto"/>
                        <w:left w:val="none" w:sz="0" w:space="0" w:color="auto"/>
                        <w:bottom w:val="none" w:sz="0" w:space="0" w:color="auto"/>
                        <w:right w:val="none" w:sz="0" w:space="0" w:color="auto"/>
                      </w:divBdr>
                    </w:div>
                    <w:div w:id="876358640">
                      <w:marLeft w:val="0"/>
                      <w:marRight w:val="0"/>
                      <w:marTop w:val="0"/>
                      <w:marBottom w:val="0"/>
                      <w:divBdr>
                        <w:top w:val="none" w:sz="0" w:space="0" w:color="auto"/>
                        <w:left w:val="none" w:sz="0" w:space="0" w:color="auto"/>
                        <w:bottom w:val="none" w:sz="0" w:space="0" w:color="auto"/>
                        <w:right w:val="none" w:sz="0" w:space="0" w:color="auto"/>
                      </w:divBdr>
                    </w:div>
                    <w:div w:id="471600869">
                      <w:marLeft w:val="0"/>
                      <w:marRight w:val="0"/>
                      <w:marTop w:val="0"/>
                      <w:marBottom w:val="0"/>
                      <w:divBdr>
                        <w:top w:val="none" w:sz="0" w:space="0" w:color="auto"/>
                        <w:left w:val="none" w:sz="0" w:space="0" w:color="auto"/>
                        <w:bottom w:val="none" w:sz="0" w:space="0" w:color="auto"/>
                        <w:right w:val="none" w:sz="0" w:space="0" w:color="auto"/>
                      </w:divBdr>
                    </w:div>
                  </w:divsChild>
                </w:div>
                <w:div w:id="1145589064">
                  <w:marLeft w:val="0"/>
                  <w:marRight w:val="0"/>
                  <w:marTop w:val="0"/>
                  <w:marBottom w:val="0"/>
                  <w:divBdr>
                    <w:top w:val="none" w:sz="0" w:space="0" w:color="auto"/>
                    <w:left w:val="none" w:sz="0" w:space="0" w:color="auto"/>
                    <w:bottom w:val="none" w:sz="0" w:space="0" w:color="auto"/>
                    <w:right w:val="none" w:sz="0" w:space="0" w:color="auto"/>
                  </w:divBdr>
                  <w:divsChild>
                    <w:div w:id="964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2904">
      <w:bodyDiv w:val="1"/>
      <w:marLeft w:val="0"/>
      <w:marRight w:val="0"/>
      <w:marTop w:val="0"/>
      <w:marBottom w:val="0"/>
      <w:divBdr>
        <w:top w:val="none" w:sz="0" w:space="0" w:color="auto"/>
        <w:left w:val="none" w:sz="0" w:space="0" w:color="auto"/>
        <w:bottom w:val="none" w:sz="0" w:space="0" w:color="auto"/>
        <w:right w:val="none" w:sz="0" w:space="0" w:color="auto"/>
      </w:divBdr>
      <w:divsChild>
        <w:div w:id="778450657">
          <w:marLeft w:val="0"/>
          <w:marRight w:val="0"/>
          <w:marTop w:val="0"/>
          <w:marBottom w:val="0"/>
          <w:divBdr>
            <w:top w:val="none" w:sz="0" w:space="0" w:color="auto"/>
            <w:left w:val="none" w:sz="0" w:space="0" w:color="auto"/>
            <w:bottom w:val="none" w:sz="0" w:space="0" w:color="auto"/>
            <w:right w:val="none" w:sz="0" w:space="0" w:color="auto"/>
          </w:divBdr>
          <w:divsChild>
            <w:div w:id="775446793">
              <w:marLeft w:val="0"/>
              <w:marRight w:val="0"/>
              <w:marTop w:val="0"/>
              <w:marBottom w:val="0"/>
              <w:divBdr>
                <w:top w:val="none" w:sz="0" w:space="0" w:color="auto"/>
                <w:left w:val="none" w:sz="0" w:space="0" w:color="auto"/>
                <w:bottom w:val="none" w:sz="0" w:space="0" w:color="auto"/>
                <w:right w:val="none" w:sz="0" w:space="0" w:color="auto"/>
              </w:divBdr>
              <w:divsChild>
                <w:div w:id="229459704">
                  <w:marLeft w:val="0"/>
                  <w:marRight w:val="0"/>
                  <w:marTop w:val="0"/>
                  <w:marBottom w:val="0"/>
                  <w:divBdr>
                    <w:top w:val="none" w:sz="0" w:space="0" w:color="auto"/>
                    <w:left w:val="none" w:sz="0" w:space="0" w:color="auto"/>
                    <w:bottom w:val="none" w:sz="0" w:space="0" w:color="auto"/>
                    <w:right w:val="none" w:sz="0" w:space="0" w:color="auto"/>
                  </w:divBdr>
                </w:div>
              </w:divsChild>
            </w:div>
            <w:div w:id="548685445">
              <w:marLeft w:val="0"/>
              <w:marRight w:val="0"/>
              <w:marTop w:val="0"/>
              <w:marBottom w:val="0"/>
              <w:divBdr>
                <w:top w:val="none" w:sz="0" w:space="0" w:color="auto"/>
                <w:left w:val="none" w:sz="0" w:space="0" w:color="auto"/>
                <w:bottom w:val="none" w:sz="0" w:space="0" w:color="auto"/>
                <w:right w:val="none" w:sz="0" w:space="0" w:color="auto"/>
              </w:divBdr>
              <w:divsChild>
                <w:div w:id="991250137">
                  <w:marLeft w:val="0"/>
                  <w:marRight w:val="0"/>
                  <w:marTop w:val="0"/>
                  <w:marBottom w:val="0"/>
                  <w:divBdr>
                    <w:top w:val="none" w:sz="0" w:space="0" w:color="auto"/>
                    <w:left w:val="none" w:sz="0" w:space="0" w:color="auto"/>
                    <w:bottom w:val="none" w:sz="0" w:space="0" w:color="auto"/>
                    <w:right w:val="none" w:sz="0" w:space="0" w:color="auto"/>
                  </w:divBdr>
                </w:div>
                <w:div w:id="350837183">
                  <w:marLeft w:val="0"/>
                  <w:marRight w:val="0"/>
                  <w:marTop w:val="0"/>
                  <w:marBottom w:val="0"/>
                  <w:divBdr>
                    <w:top w:val="none" w:sz="0" w:space="0" w:color="auto"/>
                    <w:left w:val="none" w:sz="0" w:space="0" w:color="auto"/>
                    <w:bottom w:val="none" w:sz="0" w:space="0" w:color="auto"/>
                    <w:right w:val="none" w:sz="0" w:space="0" w:color="auto"/>
                  </w:divBdr>
                </w:div>
              </w:divsChild>
            </w:div>
            <w:div w:id="1290935382">
              <w:marLeft w:val="0"/>
              <w:marRight w:val="0"/>
              <w:marTop w:val="0"/>
              <w:marBottom w:val="0"/>
              <w:divBdr>
                <w:top w:val="none" w:sz="0" w:space="0" w:color="auto"/>
                <w:left w:val="none" w:sz="0" w:space="0" w:color="auto"/>
                <w:bottom w:val="none" w:sz="0" w:space="0" w:color="auto"/>
                <w:right w:val="none" w:sz="0" w:space="0" w:color="auto"/>
              </w:divBdr>
              <w:divsChild>
                <w:div w:id="322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22">
          <w:marLeft w:val="0"/>
          <w:marRight w:val="0"/>
          <w:marTop w:val="0"/>
          <w:marBottom w:val="0"/>
          <w:divBdr>
            <w:top w:val="none" w:sz="0" w:space="0" w:color="auto"/>
            <w:left w:val="none" w:sz="0" w:space="0" w:color="auto"/>
            <w:bottom w:val="none" w:sz="0" w:space="0" w:color="auto"/>
            <w:right w:val="none" w:sz="0" w:space="0" w:color="auto"/>
          </w:divBdr>
          <w:divsChild>
            <w:div w:id="1735082224">
              <w:marLeft w:val="0"/>
              <w:marRight w:val="0"/>
              <w:marTop w:val="0"/>
              <w:marBottom w:val="0"/>
              <w:divBdr>
                <w:top w:val="none" w:sz="0" w:space="0" w:color="auto"/>
                <w:left w:val="none" w:sz="0" w:space="0" w:color="auto"/>
                <w:bottom w:val="none" w:sz="0" w:space="0" w:color="auto"/>
                <w:right w:val="none" w:sz="0" w:space="0" w:color="auto"/>
              </w:divBdr>
              <w:divsChild>
                <w:div w:id="165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6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7183">
          <w:marLeft w:val="0"/>
          <w:marRight w:val="0"/>
          <w:marTop w:val="0"/>
          <w:marBottom w:val="0"/>
          <w:divBdr>
            <w:top w:val="none" w:sz="0" w:space="0" w:color="auto"/>
            <w:left w:val="none" w:sz="0" w:space="0" w:color="auto"/>
            <w:bottom w:val="none" w:sz="0" w:space="0" w:color="auto"/>
            <w:right w:val="none" w:sz="0" w:space="0" w:color="auto"/>
          </w:divBdr>
          <w:divsChild>
            <w:div w:id="1839535841">
              <w:marLeft w:val="0"/>
              <w:marRight w:val="0"/>
              <w:marTop w:val="0"/>
              <w:marBottom w:val="0"/>
              <w:divBdr>
                <w:top w:val="none" w:sz="0" w:space="0" w:color="auto"/>
                <w:left w:val="none" w:sz="0" w:space="0" w:color="auto"/>
                <w:bottom w:val="none" w:sz="0" w:space="0" w:color="auto"/>
                <w:right w:val="none" w:sz="0" w:space="0" w:color="auto"/>
              </w:divBdr>
              <w:divsChild>
                <w:div w:id="8666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0639">
      <w:bodyDiv w:val="1"/>
      <w:marLeft w:val="0"/>
      <w:marRight w:val="0"/>
      <w:marTop w:val="0"/>
      <w:marBottom w:val="0"/>
      <w:divBdr>
        <w:top w:val="none" w:sz="0" w:space="0" w:color="auto"/>
        <w:left w:val="none" w:sz="0" w:space="0" w:color="auto"/>
        <w:bottom w:val="none" w:sz="0" w:space="0" w:color="auto"/>
        <w:right w:val="none" w:sz="0" w:space="0" w:color="auto"/>
      </w:divBdr>
      <w:divsChild>
        <w:div w:id="1533686956">
          <w:marLeft w:val="0"/>
          <w:marRight w:val="0"/>
          <w:marTop w:val="0"/>
          <w:marBottom w:val="0"/>
          <w:divBdr>
            <w:top w:val="none" w:sz="0" w:space="0" w:color="auto"/>
            <w:left w:val="none" w:sz="0" w:space="0" w:color="auto"/>
            <w:bottom w:val="none" w:sz="0" w:space="0" w:color="auto"/>
            <w:right w:val="none" w:sz="0" w:space="0" w:color="auto"/>
          </w:divBdr>
          <w:divsChild>
            <w:div w:id="466092481">
              <w:marLeft w:val="0"/>
              <w:marRight w:val="0"/>
              <w:marTop w:val="0"/>
              <w:marBottom w:val="0"/>
              <w:divBdr>
                <w:top w:val="none" w:sz="0" w:space="0" w:color="auto"/>
                <w:left w:val="none" w:sz="0" w:space="0" w:color="auto"/>
                <w:bottom w:val="none" w:sz="0" w:space="0" w:color="auto"/>
                <w:right w:val="none" w:sz="0" w:space="0" w:color="auto"/>
              </w:divBdr>
              <w:divsChild>
                <w:div w:id="1994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47855">
      <w:bodyDiv w:val="1"/>
      <w:marLeft w:val="0"/>
      <w:marRight w:val="0"/>
      <w:marTop w:val="0"/>
      <w:marBottom w:val="0"/>
      <w:divBdr>
        <w:top w:val="none" w:sz="0" w:space="0" w:color="auto"/>
        <w:left w:val="none" w:sz="0" w:space="0" w:color="auto"/>
        <w:bottom w:val="none" w:sz="0" w:space="0" w:color="auto"/>
        <w:right w:val="none" w:sz="0" w:space="0" w:color="auto"/>
      </w:divBdr>
      <w:divsChild>
        <w:div w:id="315037703">
          <w:marLeft w:val="0"/>
          <w:marRight w:val="0"/>
          <w:marTop w:val="0"/>
          <w:marBottom w:val="0"/>
          <w:divBdr>
            <w:top w:val="none" w:sz="0" w:space="0" w:color="auto"/>
            <w:left w:val="none" w:sz="0" w:space="0" w:color="auto"/>
            <w:bottom w:val="none" w:sz="0" w:space="0" w:color="auto"/>
            <w:right w:val="none" w:sz="0" w:space="0" w:color="auto"/>
          </w:divBdr>
          <w:divsChild>
            <w:div w:id="1893809150">
              <w:marLeft w:val="0"/>
              <w:marRight w:val="0"/>
              <w:marTop w:val="0"/>
              <w:marBottom w:val="0"/>
              <w:divBdr>
                <w:top w:val="none" w:sz="0" w:space="0" w:color="auto"/>
                <w:left w:val="none" w:sz="0" w:space="0" w:color="auto"/>
                <w:bottom w:val="none" w:sz="0" w:space="0" w:color="auto"/>
                <w:right w:val="none" w:sz="0" w:space="0" w:color="auto"/>
              </w:divBdr>
              <w:divsChild>
                <w:div w:id="120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047">
      <w:bodyDiv w:val="1"/>
      <w:marLeft w:val="0"/>
      <w:marRight w:val="0"/>
      <w:marTop w:val="0"/>
      <w:marBottom w:val="0"/>
      <w:divBdr>
        <w:top w:val="none" w:sz="0" w:space="0" w:color="auto"/>
        <w:left w:val="none" w:sz="0" w:space="0" w:color="auto"/>
        <w:bottom w:val="none" w:sz="0" w:space="0" w:color="auto"/>
        <w:right w:val="none" w:sz="0" w:space="0" w:color="auto"/>
      </w:divBdr>
      <w:divsChild>
        <w:div w:id="2142727427">
          <w:marLeft w:val="0"/>
          <w:marRight w:val="0"/>
          <w:marTop w:val="0"/>
          <w:marBottom w:val="0"/>
          <w:divBdr>
            <w:top w:val="none" w:sz="0" w:space="0" w:color="auto"/>
            <w:left w:val="none" w:sz="0" w:space="0" w:color="auto"/>
            <w:bottom w:val="none" w:sz="0" w:space="0" w:color="auto"/>
            <w:right w:val="none" w:sz="0" w:space="0" w:color="auto"/>
          </w:divBdr>
          <w:divsChild>
            <w:div w:id="1161583202">
              <w:marLeft w:val="0"/>
              <w:marRight w:val="0"/>
              <w:marTop w:val="0"/>
              <w:marBottom w:val="0"/>
              <w:divBdr>
                <w:top w:val="none" w:sz="0" w:space="0" w:color="auto"/>
                <w:left w:val="none" w:sz="0" w:space="0" w:color="auto"/>
                <w:bottom w:val="none" w:sz="0" w:space="0" w:color="auto"/>
                <w:right w:val="none" w:sz="0" w:space="0" w:color="auto"/>
              </w:divBdr>
              <w:divsChild>
                <w:div w:id="645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3260">
      <w:bodyDiv w:val="1"/>
      <w:marLeft w:val="0"/>
      <w:marRight w:val="0"/>
      <w:marTop w:val="0"/>
      <w:marBottom w:val="0"/>
      <w:divBdr>
        <w:top w:val="none" w:sz="0" w:space="0" w:color="auto"/>
        <w:left w:val="none" w:sz="0" w:space="0" w:color="auto"/>
        <w:bottom w:val="none" w:sz="0" w:space="0" w:color="auto"/>
        <w:right w:val="none" w:sz="0" w:space="0" w:color="auto"/>
      </w:divBdr>
      <w:divsChild>
        <w:div w:id="964196996">
          <w:marLeft w:val="0"/>
          <w:marRight w:val="0"/>
          <w:marTop w:val="0"/>
          <w:marBottom w:val="0"/>
          <w:divBdr>
            <w:top w:val="none" w:sz="0" w:space="0" w:color="auto"/>
            <w:left w:val="none" w:sz="0" w:space="0" w:color="auto"/>
            <w:bottom w:val="none" w:sz="0" w:space="0" w:color="auto"/>
            <w:right w:val="none" w:sz="0" w:space="0" w:color="auto"/>
          </w:divBdr>
          <w:divsChild>
            <w:div w:id="1556893032">
              <w:marLeft w:val="0"/>
              <w:marRight w:val="0"/>
              <w:marTop w:val="0"/>
              <w:marBottom w:val="0"/>
              <w:divBdr>
                <w:top w:val="none" w:sz="0" w:space="0" w:color="auto"/>
                <w:left w:val="none" w:sz="0" w:space="0" w:color="auto"/>
                <w:bottom w:val="none" w:sz="0" w:space="0" w:color="auto"/>
                <w:right w:val="none" w:sz="0" w:space="0" w:color="auto"/>
              </w:divBdr>
              <w:divsChild>
                <w:div w:id="18746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107">
      <w:bodyDiv w:val="1"/>
      <w:marLeft w:val="0"/>
      <w:marRight w:val="0"/>
      <w:marTop w:val="0"/>
      <w:marBottom w:val="0"/>
      <w:divBdr>
        <w:top w:val="none" w:sz="0" w:space="0" w:color="auto"/>
        <w:left w:val="none" w:sz="0" w:space="0" w:color="auto"/>
        <w:bottom w:val="none" w:sz="0" w:space="0" w:color="auto"/>
        <w:right w:val="none" w:sz="0" w:space="0" w:color="auto"/>
      </w:divBdr>
      <w:divsChild>
        <w:div w:id="1747918772">
          <w:marLeft w:val="0"/>
          <w:marRight w:val="0"/>
          <w:marTop w:val="0"/>
          <w:marBottom w:val="0"/>
          <w:divBdr>
            <w:top w:val="none" w:sz="0" w:space="0" w:color="auto"/>
            <w:left w:val="none" w:sz="0" w:space="0" w:color="auto"/>
            <w:bottom w:val="none" w:sz="0" w:space="0" w:color="auto"/>
            <w:right w:val="none" w:sz="0" w:space="0" w:color="auto"/>
          </w:divBdr>
          <w:divsChild>
            <w:div w:id="1972589470">
              <w:marLeft w:val="0"/>
              <w:marRight w:val="0"/>
              <w:marTop w:val="0"/>
              <w:marBottom w:val="0"/>
              <w:divBdr>
                <w:top w:val="none" w:sz="0" w:space="0" w:color="auto"/>
                <w:left w:val="none" w:sz="0" w:space="0" w:color="auto"/>
                <w:bottom w:val="none" w:sz="0" w:space="0" w:color="auto"/>
                <w:right w:val="none" w:sz="0" w:space="0" w:color="auto"/>
              </w:divBdr>
              <w:divsChild>
                <w:div w:id="1632903761">
                  <w:marLeft w:val="0"/>
                  <w:marRight w:val="0"/>
                  <w:marTop w:val="0"/>
                  <w:marBottom w:val="0"/>
                  <w:divBdr>
                    <w:top w:val="none" w:sz="0" w:space="0" w:color="auto"/>
                    <w:left w:val="none" w:sz="0" w:space="0" w:color="auto"/>
                    <w:bottom w:val="none" w:sz="0" w:space="0" w:color="auto"/>
                    <w:right w:val="none" w:sz="0" w:space="0" w:color="auto"/>
                  </w:divBdr>
                  <w:divsChild>
                    <w:div w:id="745224624">
                      <w:marLeft w:val="0"/>
                      <w:marRight w:val="0"/>
                      <w:marTop w:val="0"/>
                      <w:marBottom w:val="0"/>
                      <w:divBdr>
                        <w:top w:val="none" w:sz="0" w:space="0" w:color="auto"/>
                        <w:left w:val="none" w:sz="0" w:space="0" w:color="auto"/>
                        <w:bottom w:val="none" w:sz="0" w:space="0" w:color="auto"/>
                        <w:right w:val="none" w:sz="0" w:space="0" w:color="auto"/>
                      </w:divBdr>
                    </w:div>
                    <w:div w:id="1039743156">
                      <w:marLeft w:val="0"/>
                      <w:marRight w:val="0"/>
                      <w:marTop w:val="0"/>
                      <w:marBottom w:val="0"/>
                      <w:divBdr>
                        <w:top w:val="none" w:sz="0" w:space="0" w:color="auto"/>
                        <w:left w:val="none" w:sz="0" w:space="0" w:color="auto"/>
                        <w:bottom w:val="none" w:sz="0" w:space="0" w:color="auto"/>
                        <w:right w:val="none" w:sz="0" w:space="0" w:color="auto"/>
                      </w:divBdr>
                    </w:div>
                    <w:div w:id="1607693717">
                      <w:marLeft w:val="0"/>
                      <w:marRight w:val="0"/>
                      <w:marTop w:val="0"/>
                      <w:marBottom w:val="0"/>
                      <w:divBdr>
                        <w:top w:val="none" w:sz="0" w:space="0" w:color="auto"/>
                        <w:left w:val="none" w:sz="0" w:space="0" w:color="auto"/>
                        <w:bottom w:val="none" w:sz="0" w:space="0" w:color="auto"/>
                        <w:right w:val="none" w:sz="0" w:space="0" w:color="auto"/>
                      </w:divBdr>
                    </w:div>
                    <w:div w:id="68386797">
                      <w:marLeft w:val="0"/>
                      <w:marRight w:val="0"/>
                      <w:marTop w:val="0"/>
                      <w:marBottom w:val="0"/>
                      <w:divBdr>
                        <w:top w:val="none" w:sz="0" w:space="0" w:color="auto"/>
                        <w:left w:val="none" w:sz="0" w:space="0" w:color="auto"/>
                        <w:bottom w:val="none" w:sz="0" w:space="0" w:color="auto"/>
                        <w:right w:val="none" w:sz="0" w:space="0" w:color="auto"/>
                      </w:divBdr>
                    </w:div>
                    <w:div w:id="1296644958">
                      <w:marLeft w:val="0"/>
                      <w:marRight w:val="0"/>
                      <w:marTop w:val="0"/>
                      <w:marBottom w:val="0"/>
                      <w:divBdr>
                        <w:top w:val="none" w:sz="0" w:space="0" w:color="auto"/>
                        <w:left w:val="none" w:sz="0" w:space="0" w:color="auto"/>
                        <w:bottom w:val="none" w:sz="0" w:space="0" w:color="auto"/>
                        <w:right w:val="none" w:sz="0" w:space="0" w:color="auto"/>
                      </w:divBdr>
                    </w:div>
                    <w:div w:id="353532944">
                      <w:marLeft w:val="0"/>
                      <w:marRight w:val="0"/>
                      <w:marTop w:val="0"/>
                      <w:marBottom w:val="0"/>
                      <w:divBdr>
                        <w:top w:val="none" w:sz="0" w:space="0" w:color="auto"/>
                        <w:left w:val="none" w:sz="0" w:space="0" w:color="auto"/>
                        <w:bottom w:val="none" w:sz="0" w:space="0" w:color="auto"/>
                        <w:right w:val="none" w:sz="0" w:space="0" w:color="auto"/>
                      </w:divBdr>
                    </w:div>
                    <w:div w:id="532620780">
                      <w:marLeft w:val="0"/>
                      <w:marRight w:val="0"/>
                      <w:marTop w:val="0"/>
                      <w:marBottom w:val="0"/>
                      <w:divBdr>
                        <w:top w:val="none" w:sz="0" w:space="0" w:color="auto"/>
                        <w:left w:val="none" w:sz="0" w:space="0" w:color="auto"/>
                        <w:bottom w:val="none" w:sz="0" w:space="0" w:color="auto"/>
                        <w:right w:val="none" w:sz="0" w:space="0" w:color="auto"/>
                      </w:divBdr>
                    </w:div>
                    <w:div w:id="1906716771">
                      <w:marLeft w:val="0"/>
                      <w:marRight w:val="0"/>
                      <w:marTop w:val="0"/>
                      <w:marBottom w:val="0"/>
                      <w:divBdr>
                        <w:top w:val="none" w:sz="0" w:space="0" w:color="auto"/>
                        <w:left w:val="none" w:sz="0" w:space="0" w:color="auto"/>
                        <w:bottom w:val="none" w:sz="0" w:space="0" w:color="auto"/>
                        <w:right w:val="none" w:sz="0" w:space="0" w:color="auto"/>
                      </w:divBdr>
                    </w:div>
                  </w:divsChild>
                </w:div>
                <w:div w:id="1785691853">
                  <w:marLeft w:val="0"/>
                  <w:marRight w:val="0"/>
                  <w:marTop w:val="0"/>
                  <w:marBottom w:val="0"/>
                  <w:divBdr>
                    <w:top w:val="none" w:sz="0" w:space="0" w:color="auto"/>
                    <w:left w:val="none" w:sz="0" w:space="0" w:color="auto"/>
                    <w:bottom w:val="none" w:sz="0" w:space="0" w:color="auto"/>
                    <w:right w:val="none" w:sz="0" w:space="0" w:color="auto"/>
                  </w:divBdr>
                  <w:divsChild>
                    <w:div w:id="59909137">
                      <w:marLeft w:val="0"/>
                      <w:marRight w:val="0"/>
                      <w:marTop w:val="0"/>
                      <w:marBottom w:val="0"/>
                      <w:divBdr>
                        <w:top w:val="none" w:sz="0" w:space="0" w:color="auto"/>
                        <w:left w:val="none" w:sz="0" w:space="0" w:color="auto"/>
                        <w:bottom w:val="none" w:sz="0" w:space="0" w:color="auto"/>
                        <w:right w:val="none" w:sz="0" w:space="0" w:color="auto"/>
                      </w:divBdr>
                    </w:div>
                    <w:div w:id="592057506">
                      <w:marLeft w:val="0"/>
                      <w:marRight w:val="0"/>
                      <w:marTop w:val="0"/>
                      <w:marBottom w:val="0"/>
                      <w:divBdr>
                        <w:top w:val="none" w:sz="0" w:space="0" w:color="auto"/>
                        <w:left w:val="none" w:sz="0" w:space="0" w:color="auto"/>
                        <w:bottom w:val="none" w:sz="0" w:space="0" w:color="auto"/>
                        <w:right w:val="none" w:sz="0" w:space="0" w:color="auto"/>
                      </w:divBdr>
                    </w:div>
                    <w:div w:id="182939105">
                      <w:marLeft w:val="0"/>
                      <w:marRight w:val="0"/>
                      <w:marTop w:val="0"/>
                      <w:marBottom w:val="0"/>
                      <w:divBdr>
                        <w:top w:val="none" w:sz="0" w:space="0" w:color="auto"/>
                        <w:left w:val="none" w:sz="0" w:space="0" w:color="auto"/>
                        <w:bottom w:val="none" w:sz="0" w:space="0" w:color="auto"/>
                        <w:right w:val="none" w:sz="0" w:space="0" w:color="auto"/>
                      </w:divBdr>
                    </w:div>
                    <w:div w:id="2028215154">
                      <w:marLeft w:val="0"/>
                      <w:marRight w:val="0"/>
                      <w:marTop w:val="0"/>
                      <w:marBottom w:val="0"/>
                      <w:divBdr>
                        <w:top w:val="none" w:sz="0" w:space="0" w:color="auto"/>
                        <w:left w:val="none" w:sz="0" w:space="0" w:color="auto"/>
                        <w:bottom w:val="none" w:sz="0" w:space="0" w:color="auto"/>
                        <w:right w:val="none" w:sz="0" w:space="0" w:color="auto"/>
                      </w:divBdr>
                    </w:div>
                    <w:div w:id="58526463">
                      <w:marLeft w:val="0"/>
                      <w:marRight w:val="0"/>
                      <w:marTop w:val="0"/>
                      <w:marBottom w:val="0"/>
                      <w:divBdr>
                        <w:top w:val="none" w:sz="0" w:space="0" w:color="auto"/>
                        <w:left w:val="none" w:sz="0" w:space="0" w:color="auto"/>
                        <w:bottom w:val="none" w:sz="0" w:space="0" w:color="auto"/>
                        <w:right w:val="none" w:sz="0" w:space="0" w:color="auto"/>
                      </w:divBdr>
                    </w:div>
                  </w:divsChild>
                </w:div>
                <w:div w:id="1539509719">
                  <w:marLeft w:val="0"/>
                  <w:marRight w:val="0"/>
                  <w:marTop w:val="0"/>
                  <w:marBottom w:val="0"/>
                  <w:divBdr>
                    <w:top w:val="none" w:sz="0" w:space="0" w:color="auto"/>
                    <w:left w:val="none" w:sz="0" w:space="0" w:color="auto"/>
                    <w:bottom w:val="none" w:sz="0" w:space="0" w:color="auto"/>
                    <w:right w:val="none" w:sz="0" w:space="0" w:color="auto"/>
                  </w:divBdr>
                  <w:divsChild>
                    <w:div w:id="841435416">
                      <w:marLeft w:val="0"/>
                      <w:marRight w:val="0"/>
                      <w:marTop w:val="0"/>
                      <w:marBottom w:val="0"/>
                      <w:divBdr>
                        <w:top w:val="none" w:sz="0" w:space="0" w:color="auto"/>
                        <w:left w:val="none" w:sz="0" w:space="0" w:color="auto"/>
                        <w:bottom w:val="none" w:sz="0" w:space="0" w:color="auto"/>
                        <w:right w:val="none" w:sz="0" w:space="0" w:color="auto"/>
                      </w:divBdr>
                    </w:div>
                    <w:div w:id="945187222">
                      <w:marLeft w:val="0"/>
                      <w:marRight w:val="0"/>
                      <w:marTop w:val="0"/>
                      <w:marBottom w:val="0"/>
                      <w:divBdr>
                        <w:top w:val="none" w:sz="0" w:space="0" w:color="auto"/>
                        <w:left w:val="none" w:sz="0" w:space="0" w:color="auto"/>
                        <w:bottom w:val="none" w:sz="0" w:space="0" w:color="auto"/>
                        <w:right w:val="none" w:sz="0" w:space="0" w:color="auto"/>
                      </w:divBdr>
                    </w:div>
                    <w:div w:id="1114321843">
                      <w:marLeft w:val="0"/>
                      <w:marRight w:val="0"/>
                      <w:marTop w:val="0"/>
                      <w:marBottom w:val="0"/>
                      <w:divBdr>
                        <w:top w:val="none" w:sz="0" w:space="0" w:color="auto"/>
                        <w:left w:val="none" w:sz="0" w:space="0" w:color="auto"/>
                        <w:bottom w:val="none" w:sz="0" w:space="0" w:color="auto"/>
                        <w:right w:val="none" w:sz="0" w:space="0" w:color="auto"/>
                      </w:divBdr>
                    </w:div>
                    <w:div w:id="1739940069">
                      <w:marLeft w:val="0"/>
                      <w:marRight w:val="0"/>
                      <w:marTop w:val="0"/>
                      <w:marBottom w:val="0"/>
                      <w:divBdr>
                        <w:top w:val="none" w:sz="0" w:space="0" w:color="auto"/>
                        <w:left w:val="none" w:sz="0" w:space="0" w:color="auto"/>
                        <w:bottom w:val="none" w:sz="0" w:space="0" w:color="auto"/>
                        <w:right w:val="none" w:sz="0" w:space="0" w:color="auto"/>
                      </w:divBdr>
                    </w:div>
                    <w:div w:id="1543786828">
                      <w:marLeft w:val="0"/>
                      <w:marRight w:val="0"/>
                      <w:marTop w:val="0"/>
                      <w:marBottom w:val="0"/>
                      <w:divBdr>
                        <w:top w:val="none" w:sz="0" w:space="0" w:color="auto"/>
                        <w:left w:val="none" w:sz="0" w:space="0" w:color="auto"/>
                        <w:bottom w:val="none" w:sz="0" w:space="0" w:color="auto"/>
                        <w:right w:val="none" w:sz="0" w:space="0" w:color="auto"/>
                      </w:divBdr>
                    </w:div>
                    <w:div w:id="1789159990">
                      <w:marLeft w:val="0"/>
                      <w:marRight w:val="0"/>
                      <w:marTop w:val="0"/>
                      <w:marBottom w:val="0"/>
                      <w:divBdr>
                        <w:top w:val="none" w:sz="0" w:space="0" w:color="auto"/>
                        <w:left w:val="none" w:sz="0" w:space="0" w:color="auto"/>
                        <w:bottom w:val="none" w:sz="0" w:space="0" w:color="auto"/>
                        <w:right w:val="none" w:sz="0" w:space="0" w:color="auto"/>
                      </w:divBdr>
                    </w:div>
                    <w:div w:id="1129397764">
                      <w:marLeft w:val="0"/>
                      <w:marRight w:val="0"/>
                      <w:marTop w:val="0"/>
                      <w:marBottom w:val="0"/>
                      <w:divBdr>
                        <w:top w:val="none" w:sz="0" w:space="0" w:color="auto"/>
                        <w:left w:val="none" w:sz="0" w:space="0" w:color="auto"/>
                        <w:bottom w:val="none" w:sz="0" w:space="0" w:color="auto"/>
                        <w:right w:val="none" w:sz="0" w:space="0" w:color="auto"/>
                      </w:divBdr>
                    </w:div>
                    <w:div w:id="937447856">
                      <w:marLeft w:val="0"/>
                      <w:marRight w:val="0"/>
                      <w:marTop w:val="0"/>
                      <w:marBottom w:val="0"/>
                      <w:divBdr>
                        <w:top w:val="none" w:sz="0" w:space="0" w:color="auto"/>
                        <w:left w:val="none" w:sz="0" w:space="0" w:color="auto"/>
                        <w:bottom w:val="none" w:sz="0" w:space="0" w:color="auto"/>
                        <w:right w:val="none" w:sz="0" w:space="0" w:color="auto"/>
                      </w:divBdr>
                    </w:div>
                  </w:divsChild>
                </w:div>
                <w:div w:id="1739282835">
                  <w:marLeft w:val="0"/>
                  <w:marRight w:val="0"/>
                  <w:marTop w:val="0"/>
                  <w:marBottom w:val="0"/>
                  <w:divBdr>
                    <w:top w:val="none" w:sz="0" w:space="0" w:color="auto"/>
                    <w:left w:val="none" w:sz="0" w:space="0" w:color="auto"/>
                    <w:bottom w:val="none" w:sz="0" w:space="0" w:color="auto"/>
                    <w:right w:val="none" w:sz="0" w:space="0" w:color="auto"/>
                  </w:divBdr>
                  <w:divsChild>
                    <w:div w:id="1817868583">
                      <w:marLeft w:val="0"/>
                      <w:marRight w:val="0"/>
                      <w:marTop w:val="0"/>
                      <w:marBottom w:val="0"/>
                      <w:divBdr>
                        <w:top w:val="none" w:sz="0" w:space="0" w:color="auto"/>
                        <w:left w:val="none" w:sz="0" w:space="0" w:color="auto"/>
                        <w:bottom w:val="none" w:sz="0" w:space="0" w:color="auto"/>
                        <w:right w:val="none" w:sz="0" w:space="0" w:color="auto"/>
                      </w:divBdr>
                    </w:div>
                    <w:div w:id="153617650">
                      <w:marLeft w:val="0"/>
                      <w:marRight w:val="0"/>
                      <w:marTop w:val="0"/>
                      <w:marBottom w:val="0"/>
                      <w:divBdr>
                        <w:top w:val="none" w:sz="0" w:space="0" w:color="auto"/>
                        <w:left w:val="none" w:sz="0" w:space="0" w:color="auto"/>
                        <w:bottom w:val="none" w:sz="0" w:space="0" w:color="auto"/>
                        <w:right w:val="none" w:sz="0" w:space="0" w:color="auto"/>
                      </w:divBdr>
                    </w:div>
                    <w:div w:id="1259752230">
                      <w:marLeft w:val="0"/>
                      <w:marRight w:val="0"/>
                      <w:marTop w:val="0"/>
                      <w:marBottom w:val="0"/>
                      <w:divBdr>
                        <w:top w:val="none" w:sz="0" w:space="0" w:color="auto"/>
                        <w:left w:val="none" w:sz="0" w:space="0" w:color="auto"/>
                        <w:bottom w:val="none" w:sz="0" w:space="0" w:color="auto"/>
                        <w:right w:val="none" w:sz="0" w:space="0" w:color="auto"/>
                      </w:divBdr>
                    </w:div>
                    <w:div w:id="135220779">
                      <w:marLeft w:val="0"/>
                      <w:marRight w:val="0"/>
                      <w:marTop w:val="0"/>
                      <w:marBottom w:val="0"/>
                      <w:divBdr>
                        <w:top w:val="none" w:sz="0" w:space="0" w:color="auto"/>
                        <w:left w:val="none" w:sz="0" w:space="0" w:color="auto"/>
                        <w:bottom w:val="none" w:sz="0" w:space="0" w:color="auto"/>
                        <w:right w:val="none" w:sz="0" w:space="0" w:color="auto"/>
                      </w:divBdr>
                    </w:div>
                  </w:divsChild>
                </w:div>
                <w:div w:id="1764759493">
                  <w:marLeft w:val="0"/>
                  <w:marRight w:val="0"/>
                  <w:marTop w:val="0"/>
                  <w:marBottom w:val="0"/>
                  <w:divBdr>
                    <w:top w:val="none" w:sz="0" w:space="0" w:color="auto"/>
                    <w:left w:val="none" w:sz="0" w:space="0" w:color="auto"/>
                    <w:bottom w:val="none" w:sz="0" w:space="0" w:color="auto"/>
                    <w:right w:val="none" w:sz="0" w:space="0" w:color="auto"/>
                  </w:divBdr>
                  <w:divsChild>
                    <w:div w:id="19249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9977">
      <w:bodyDiv w:val="1"/>
      <w:marLeft w:val="0"/>
      <w:marRight w:val="0"/>
      <w:marTop w:val="0"/>
      <w:marBottom w:val="0"/>
      <w:divBdr>
        <w:top w:val="none" w:sz="0" w:space="0" w:color="auto"/>
        <w:left w:val="none" w:sz="0" w:space="0" w:color="auto"/>
        <w:bottom w:val="none" w:sz="0" w:space="0" w:color="auto"/>
        <w:right w:val="none" w:sz="0" w:space="0" w:color="auto"/>
      </w:divBdr>
      <w:divsChild>
        <w:div w:id="1671982690">
          <w:marLeft w:val="0"/>
          <w:marRight w:val="0"/>
          <w:marTop w:val="0"/>
          <w:marBottom w:val="0"/>
          <w:divBdr>
            <w:top w:val="none" w:sz="0" w:space="0" w:color="auto"/>
            <w:left w:val="none" w:sz="0" w:space="0" w:color="auto"/>
            <w:bottom w:val="none" w:sz="0" w:space="0" w:color="auto"/>
            <w:right w:val="none" w:sz="0" w:space="0" w:color="auto"/>
          </w:divBdr>
          <w:divsChild>
            <w:div w:id="283661318">
              <w:marLeft w:val="0"/>
              <w:marRight w:val="0"/>
              <w:marTop w:val="0"/>
              <w:marBottom w:val="0"/>
              <w:divBdr>
                <w:top w:val="none" w:sz="0" w:space="0" w:color="auto"/>
                <w:left w:val="none" w:sz="0" w:space="0" w:color="auto"/>
                <w:bottom w:val="none" w:sz="0" w:space="0" w:color="auto"/>
                <w:right w:val="none" w:sz="0" w:space="0" w:color="auto"/>
              </w:divBdr>
              <w:divsChild>
                <w:div w:id="193470460">
                  <w:marLeft w:val="0"/>
                  <w:marRight w:val="0"/>
                  <w:marTop w:val="0"/>
                  <w:marBottom w:val="0"/>
                  <w:divBdr>
                    <w:top w:val="none" w:sz="0" w:space="0" w:color="auto"/>
                    <w:left w:val="none" w:sz="0" w:space="0" w:color="auto"/>
                    <w:bottom w:val="none" w:sz="0" w:space="0" w:color="auto"/>
                    <w:right w:val="none" w:sz="0" w:space="0" w:color="auto"/>
                  </w:divBdr>
                </w:div>
              </w:divsChild>
            </w:div>
            <w:div w:id="737627758">
              <w:marLeft w:val="0"/>
              <w:marRight w:val="0"/>
              <w:marTop w:val="0"/>
              <w:marBottom w:val="0"/>
              <w:divBdr>
                <w:top w:val="none" w:sz="0" w:space="0" w:color="auto"/>
                <w:left w:val="none" w:sz="0" w:space="0" w:color="auto"/>
                <w:bottom w:val="none" w:sz="0" w:space="0" w:color="auto"/>
                <w:right w:val="none" w:sz="0" w:space="0" w:color="auto"/>
              </w:divBdr>
              <w:divsChild>
                <w:div w:id="162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7034">
      <w:bodyDiv w:val="1"/>
      <w:marLeft w:val="0"/>
      <w:marRight w:val="0"/>
      <w:marTop w:val="0"/>
      <w:marBottom w:val="0"/>
      <w:divBdr>
        <w:top w:val="none" w:sz="0" w:space="0" w:color="auto"/>
        <w:left w:val="none" w:sz="0" w:space="0" w:color="auto"/>
        <w:bottom w:val="none" w:sz="0" w:space="0" w:color="auto"/>
        <w:right w:val="none" w:sz="0" w:space="0" w:color="auto"/>
      </w:divBdr>
      <w:divsChild>
        <w:div w:id="1513450712">
          <w:marLeft w:val="0"/>
          <w:marRight w:val="0"/>
          <w:marTop w:val="0"/>
          <w:marBottom w:val="0"/>
          <w:divBdr>
            <w:top w:val="none" w:sz="0" w:space="0" w:color="auto"/>
            <w:left w:val="none" w:sz="0" w:space="0" w:color="auto"/>
            <w:bottom w:val="none" w:sz="0" w:space="0" w:color="auto"/>
            <w:right w:val="none" w:sz="0" w:space="0" w:color="auto"/>
          </w:divBdr>
          <w:divsChild>
            <w:div w:id="1685938415">
              <w:marLeft w:val="0"/>
              <w:marRight w:val="0"/>
              <w:marTop w:val="0"/>
              <w:marBottom w:val="0"/>
              <w:divBdr>
                <w:top w:val="none" w:sz="0" w:space="0" w:color="auto"/>
                <w:left w:val="none" w:sz="0" w:space="0" w:color="auto"/>
                <w:bottom w:val="none" w:sz="0" w:space="0" w:color="auto"/>
                <w:right w:val="none" w:sz="0" w:space="0" w:color="auto"/>
              </w:divBdr>
              <w:divsChild>
                <w:div w:id="1217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8506">
      <w:bodyDiv w:val="1"/>
      <w:marLeft w:val="0"/>
      <w:marRight w:val="0"/>
      <w:marTop w:val="0"/>
      <w:marBottom w:val="0"/>
      <w:divBdr>
        <w:top w:val="none" w:sz="0" w:space="0" w:color="auto"/>
        <w:left w:val="none" w:sz="0" w:space="0" w:color="auto"/>
        <w:bottom w:val="none" w:sz="0" w:space="0" w:color="auto"/>
        <w:right w:val="none" w:sz="0" w:space="0" w:color="auto"/>
      </w:divBdr>
      <w:divsChild>
        <w:div w:id="1863547758">
          <w:marLeft w:val="0"/>
          <w:marRight w:val="0"/>
          <w:marTop w:val="0"/>
          <w:marBottom w:val="0"/>
          <w:divBdr>
            <w:top w:val="none" w:sz="0" w:space="0" w:color="auto"/>
            <w:left w:val="none" w:sz="0" w:space="0" w:color="auto"/>
            <w:bottom w:val="none" w:sz="0" w:space="0" w:color="auto"/>
            <w:right w:val="none" w:sz="0" w:space="0" w:color="auto"/>
          </w:divBdr>
          <w:divsChild>
            <w:div w:id="1744134344">
              <w:marLeft w:val="0"/>
              <w:marRight w:val="0"/>
              <w:marTop w:val="0"/>
              <w:marBottom w:val="0"/>
              <w:divBdr>
                <w:top w:val="none" w:sz="0" w:space="0" w:color="auto"/>
                <w:left w:val="none" w:sz="0" w:space="0" w:color="auto"/>
                <w:bottom w:val="none" w:sz="0" w:space="0" w:color="auto"/>
                <w:right w:val="none" w:sz="0" w:space="0" w:color="auto"/>
              </w:divBdr>
              <w:divsChild>
                <w:div w:id="745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3189">
      <w:bodyDiv w:val="1"/>
      <w:marLeft w:val="0"/>
      <w:marRight w:val="0"/>
      <w:marTop w:val="0"/>
      <w:marBottom w:val="0"/>
      <w:divBdr>
        <w:top w:val="none" w:sz="0" w:space="0" w:color="auto"/>
        <w:left w:val="none" w:sz="0" w:space="0" w:color="auto"/>
        <w:bottom w:val="none" w:sz="0" w:space="0" w:color="auto"/>
        <w:right w:val="none" w:sz="0" w:space="0" w:color="auto"/>
      </w:divBdr>
      <w:divsChild>
        <w:div w:id="629164623">
          <w:marLeft w:val="0"/>
          <w:marRight w:val="0"/>
          <w:marTop w:val="0"/>
          <w:marBottom w:val="0"/>
          <w:divBdr>
            <w:top w:val="none" w:sz="0" w:space="0" w:color="auto"/>
            <w:left w:val="none" w:sz="0" w:space="0" w:color="auto"/>
            <w:bottom w:val="none" w:sz="0" w:space="0" w:color="auto"/>
            <w:right w:val="none" w:sz="0" w:space="0" w:color="auto"/>
          </w:divBdr>
          <w:divsChild>
            <w:div w:id="489322816">
              <w:marLeft w:val="0"/>
              <w:marRight w:val="0"/>
              <w:marTop w:val="0"/>
              <w:marBottom w:val="0"/>
              <w:divBdr>
                <w:top w:val="none" w:sz="0" w:space="0" w:color="auto"/>
                <w:left w:val="none" w:sz="0" w:space="0" w:color="auto"/>
                <w:bottom w:val="none" w:sz="0" w:space="0" w:color="auto"/>
                <w:right w:val="none" w:sz="0" w:space="0" w:color="auto"/>
              </w:divBdr>
              <w:divsChild>
                <w:div w:id="4565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4884">
      <w:bodyDiv w:val="1"/>
      <w:marLeft w:val="0"/>
      <w:marRight w:val="0"/>
      <w:marTop w:val="0"/>
      <w:marBottom w:val="0"/>
      <w:divBdr>
        <w:top w:val="none" w:sz="0" w:space="0" w:color="auto"/>
        <w:left w:val="none" w:sz="0" w:space="0" w:color="auto"/>
        <w:bottom w:val="none" w:sz="0" w:space="0" w:color="auto"/>
        <w:right w:val="none" w:sz="0" w:space="0" w:color="auto"/>
      </w:divBdr>
      <w:divsChild>
        <w:div w:id="946697887">
          <w:marLeft w:val="0"/>
          <w:marRight w:val="0"/>
          <w:marTop w:val="0"/>
          <w:marBottom w:val="0"/>
          <w:divBdr>
            <w:top w:val="none" w:sz="0" w:space="0" w:color="auto"/>
            <w:left w:val="none" w:sz="0" w:space="0" w:color="auto"/>
            <w:bottom w:val="none" w:sz="0" w:space="0" w:color="auto"/>
            <w:right w:val="none" w:sz="0" w:space="0" w:color="auto"/>
          </w:divBdr>
          <w:divsChild>
            <w:div w:id="1219779161">
              <w:marLeft w:val="0"/>
              <w:marRight w:val="0"/>
              <w:marTop w:val="0"/>
              <w:marBottom w:val="0"/>
              <w:divBdr>
                <w:top w:val="none" w:sz="0" w:space="0" w:color="auto"/>
                <w:left w:val="none" w:sz="0" w:space="0" w:color="auto"/>
                <w:bottom w:val="none" w:sz="0" w:space="0" w:color="auto"/>
                <w:right w:val="none" w:sz="0" w:space="0" w:color="auto"/>
              </w:divBdr>
              <w:divsChild>
                <w:div w:id="1559049855">
                  <w:marLeft w:val="0"/>
                  <w:marRight w:val="0"/>
                  <w:marTop w:val="0"/>
                  <w:marBottom w:val="0"/>
                  <w:divBdr>
                    <w:top w:val="none" w:sz="0" w:space="0" w:color="auto"/>
                    <w:left w:val="none" w:sz="0" w:space="0" w:color="auto"/>
                    <w:bottom w:val="none" w:sz="0" w:space="0" w:color="auto"/>
                    <w:right w:val="none" w:sz="0" w:space="0" w:color="auto"/>
                  </w:divBdr>
                </w:div>
              </w:divsChild>
            </w:div>
            <w:div w:id="1900246193">
              <w:marLeft w:val="0"/>
              <w:marRight w:val="0"/>
              <w:marTop w:val="0"/>
              <w:marBottom w:val="0"/>
              <w:divBdr>
                <w:top w:val="none" w:sz="0" w:space="0" w:color="auto"/>
                <w:left w:val="none" w:sz="0" w:space="0" w:color="auto"/>
                <w:bottom w:val="none" w:sz="0" w:space="0" w:color="auto"/>
                <w:right w:val="none" w:sz="0" w:space="0" w:color="auto"/>
              </w:divBdr>
              <w:divsChild>
                <w:div w:id="884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5245">
      <w:bodyDiv w:val="1"/>
      <w:marLeft w:val="0"/>
      <w:marRight w:val="0"/>
      <w:marTop w:val="0"/>
      <w:marBottom w:val="0"/>
      <w:divBdr>
        <w:top w:val="none" w:sz="0" w:space="0" w:color="auto"/>
        <w:left w:val="none" w:sz="0" w:space="0" w:color="auto"/>
        <w:bottom w:val="none" w:sz="0" w:space="0" w:color="auto"/>
        <w:right w:val="none" w:sz="0" w:space="0" w:color="auto"/>
      </w:divBdr>
    </w:div>
    <w:div w:id="1485076926">
      <w:bodyDiv w:val="1"/>
      <w:marLeft w:val="0"/>
      <w:marRight w:val="0"/>
      <w:marTop w:val="0"/>
      <w:marBottom w:val="0"/>
      <w:divBdr>
        <w:top w:val="none" w:sz="0" w:space="0" w:color="auto"/>
        <w:left w:val="none" w:sz="0" w:space="0" w:color="auto"/>
        <w:bottom w:val="none" w:sz="0" w:space="0" w:color="auto"/>
        <w:right w:val="none" w:sz="0" w:space="0" w:color="auto"/>
      </w:divBdr>
      <w:divsChild>
        <w:div w:id="1663847718">
          <w:marLeft w:val="0"/>
          <w:marRight w:val="0"/>
          <w:marTop w:val="0"/>
          <w:marBottom w:val="0"/>
          <w:divBdr>
            <w:top w:val="none" w:sz="0" w:space="0" w:color="auto"/>
            <w:left w:val="none" w:sz="0" w:space="0" w:color="auto"/>
            <w:bottom w:val="none" w:sz="0" w:space="0" w:color="auto"/>
            <w:right w:val="none" w:sz="0" w:space="0" w:color="auto"/>
          </w:divBdr>
          <w:divsChild>
            <w:div w:id="668754156">
              <w:marLeft w:val="0"/>
              <w:marRight w:val="0"/>
              <w:marTop w:val="0"/>
              <w:marBottom w:val="0"/>
              <w:divBdr>
                <w:top w:val="none" w:sz="0" w:space="0" w:color="auto"/>
                <w:left w:val="none" w:sz="0" w:space="0" w:color="auto"/>
                <w:bottom w:val="none" w:sz="0" w:space="0" w:color="auto"/>
                <w:right w:val="none" w:sz="0" w:space="0" w:color="auto"/>
              </w:divBdr>
              <w:divsChild>
                <w:div w:id="2048675856">
                  <w:marLeft w:val="0"/>
                  <w:marRight w:val="0"/>
                  <w:marTop w:val="0"/>
                  <w:marBottom w:val="0"/>
                  <w:divBdr>
                    <w:top w:val="none" w:sz="0" w:space="0" w:color="auto"/>
                    <w:left w:val="none" w:sz="0" w:space="0" w:color="auto"/>
                    <w:bottom w:val="none" w:sz="0" w:space="0" w:color="auto"/>
                    <w:right w:val="none" w:sz="0" w:space="0" w:color="auto"/>
                  </w:divBdr>
                  <w:divsChild>
                    <w:div w:id="1893690253">
                      <w:marLeft w:val="0"/>
                      <w:marRight w:val="0"/>
                      <w:marTop w:val="0"/>
                      <w:marBottom w:val="0"/>
                      <w:divBdr>
                        <w:top w:val="none" w:sz="0" w:space="0" w:color="auto"/>
                        <w:left w:val="none" w:sz="0" w:space="0" w:color="auto"/>
                        <w:bottom w:val="none" w:sz="0" w:space="0" w:color="auto"/>
                        <w:right w:val="none" w:sz="0" w:space="0" w:color="auto"/>
                      </w:divBdr>
                    </w:div>
                    <w:div w:id="597492147">
                      <w:marLeft w:val="0"/>
                      <w:marRight w:val="0"/>
                      <w:marTop w:val="0"/>
                      <w:marBottom w:val="0"/>
                      <w:divBdr>
                        <w:top w:val="none" w:sz="0" w:space="0" w:color="auto"/>
                        <w:left w:val="none" w:sz="0" w:space="0" w:color="auto"/>
                        <w:bottom w:val="none" w:sz="0" w:space="0" w:color="auto"/>
                        <w:right w:val="none" w:sz="0" w:space="0" w:color="auto"/>
                      </w:divBdr>
                    </w:div>
                    <w:div w:id="1121805709">
                      <w:marLeft w:val="0"/>
                      <w:marRight w:val="0"/>
                      <w:marTop w:val="0"/>
                      <w:marBottom w:val="0"/>
                      <w:divBdr>
                        <w:top w:val="none" w:sz="0" w:space="0" w:color="auto"/>
                        <w:left w:val="none" w:sz="0" w:space="0" w:color="auto"/>
                        <w:bottom w:val="none" w:sz="0" w:space="0" w:color="auto"/>
                        <w:right w:val="none" w:sz="0" w:space="0" w:color="auto"/>
                      </w:divBdr>
                    </w:div>
                    <w:div w:id="1992060054">
                      <w:marLeft w:val="0"/>
                      <w:marRight w:val="0"/>
                      <w:marTop w:val="0"/>
                      <w:marBottom w:val="0"/>
                      <w:divBdr>
                        <w:top w:val="none" w:sz="0" w:space="0" w:color="auto"/>
                        <w:left w:val="none" w:sz="0" w:space="0" w:color="auto"/>
                        <w:bottom w:val="none" w:sz="0" w:space="0" w:color="auto"/>
                        <w:right w:val="none" w:sz="0" w:space="0" w:color="auto"/>
                      </w:divBdr>
                    </w:div>
                    <w:div w:id="1720124279">
                      <w:marLeft w:val="0"/>
                      <w:marRight w:val="0"/>
                      <w:marTop w:val="0"/>
                      <w:marBottom w:val="0"/>
                      <w:divBdr>
                        <w:top w:val="none" w:sz="0" w:space="0" w:color="auto"/>
                        <w:left w:val="none" w:sz="0" w:space="0" w:color="auto"/>
                        <w:bottom w:val="none" w:sz="0" w:space="0" w:color="auto"/>
                        <w:right w:val="none" w:sz="0" w:space="0" w:color="auto"/>
                      </w:divBdr>
                    </w:div>
                    <w:div w:id="1725788580">
                      <w:marLeft w:val="0"/>
                      <w:marRight w:val="0"/>
                      <w:marTop w:val="0"/>
                      <w:marBottom w:val="0"/>
                      <w:divBdr>
                        <w:top w:val="none" w:sz="0" w:space="0" w:color="auto"/>
                        <w:left w:val="none" w:sz="0" w:space="0" w:color="auto"/>
                        <w:bottom w:val="none" w:sz="0" w:space="0" w:color="auto"/>
                        <w:right w:val="none" w:sz="0" w:space="0" w:color="auto"/>
                      </w:divBdr>
                    </w:div>
                    <w:div w:id="1560046219">
                      <w:marLeft w:val="0"/>
                      <w:marRight w:val="0"/>
                      <w:marTop w:val="0"/>
                      <w:marBottom w:val="0"/>
                      <w:divBdr>
                        <w:top w:val="none" w:sz="0" w:space="0" w:color="auto"/>
                        <w:left w:val="none" w:sz="0" w:space="0" w:color="auto"/>
                        <w:bottom w:val="none" w:sz="0" w:space="0" w:color="auto"/>
                        <w:right w:val="none" w:sz="0" w:space="0" w:color="auto"/>
                      </w:divBdr>
                    </w:div>
                    <w:div w:id="257258617">
                      <w:marLeft w:val="0"/>
                      <w:marRight w:val="0"/>
                      <w:marTop w:val="0"/>
                      <w:marBottom w:val="0"/>
                      <w:divBdr>
                        <w:top w:val="none" w:sz="0" w:space="0" w:color="auto"/>
                        <w:left w:val="none" w:sz="0" w:space="0" w:color="auto"/>
                        <w:bottom w:val="none" w:sz="0" w:space="0" w:color="auto"/>
                        <w:right w:val="none" w:sz="0" w:space="0" w:color="auto"/>
                      </w:divBdr>
                    </w:div>
                  </w:divsChild>
                </w:div>
                <w:div w:id="1115058663">
                  <w:marLeft w:val="0"/>
                  <w:marRight w:val="0"/>
                  <w:marTop w:val="0"/>
                  <w:marBottom w:val="0"/>
                  <w:divBdr>
                    <w:top w:val="none" w:sz="0" w:space="0" w:color="auto"/>
                    <w:left w:val="none" w:sz="0" w:space="0" w:color="auto"/>
                    <w:bottom w:val="none" w:sz="0" w:space="0" w:color="auto"/>
                    <w:right w:val="none" w:sz="0" w:space="0" w:color="auto"/>
                  </w:divBdr>
                  <w:divsChild>
                    <w:div w:id="633371194">
                      <w:marLeft w:val="0"/>
                      <w:marRight w:val="0"/>
                      <w:marTop w:val="0"/>
                      <w:marBottom w:val="0"/>
                      <w:divBdr>
                        <w:top w:val="none" w:sz="0" w:space="0" w:color="auto"/>
                        <w:left w:val="none" w:sz="0" w:space="0" w:color="auto"/>
                        <w:bottom w:val="none" w:sz="0" w:space="0" w:color="auto"/>
                        <w:right w:val="none" w:sz="0" w:space="0" w:color="auto"/>
                      </w:divBdr>
                    </w:div>
                    <w:div w:id="1082608237">
                      <w:marLeft w:val="0"/>
                      <w:marRight w:val="0"/>
                      <w:marTop w:val="0"/>
                      <w:marBottom w:val="0"/>
                      <w:divBdr>
                        <w:top w:val="none" w:sz="0" w:space="0" w:color="auto"/>
                        <w:left w:val="none" w:sz="0" w:space="0" w:color="auto"/>
                        <w:bottom w:val="none" w:sz="0" w:space="0" w:color="auto"/>
                        <w:right w:val="none" w:sz="0" w:space="0" w:color="auto"/>
                      </w:divBdr>
                    </w:div>
                    <w:div w:id="1670980539">
                      <w:marLeft w:val="0"/>
                      <w:marRight w:val="0"/>
                      <w:marTop w:val="0"/>
                      <w:marBottom w:val="0"/>
                      <w:divBdr>
                        <w:top w:val="none" w:sz="0" w:space="0" w:color="auto"/>
                        <w:left w:val="none" w:sz="0" w:space="0" w:color="auto"/>
                        <w:bottom w:val="none" w:sz="0" w:space="0" w:color="auto"/>
                        <w:right w:val="none" w:sz="0" w:space="0" w:color="auto"/>
                      </w:divBdr>
                    </w:div>
                    <w:div w:id="1328169729">
                      <w:marLeft w:val="0"/>
                      <w:marRight w:val="0"/>
                      <w:marTop w:val="0"/>
                      <w:marBottom w:val="0"/>
                      <w:divBdr>
                        <w:top w:val="none" w:sz="0" w:space="0" w:color="auto"/>
                        <w:left w:val="none" w:sz="0" w:space="0" w:color="auto"/>
                        <w:bottom w:val="none" w:sz="0" w:space="0" w:color="auto"/>
                        <w:right w:val="none" w:sz="0" w:space="0" w:color="auto"/>
                      </w:divBdr>
                    </w:div>
                    <w:div w:id="190384728">
                      <w:marLeft w:val="0"/>
                      <w:marRight w:val="0"/>
                      <w:marTop w:val="0"/>
                      <w:marBottom w:val="0"/>
                      <w:divBdr>
                        <w:top w:val="none" w:sz="0" w:space="0" w:color="auto"/>
                        <w:left w:val="none" w:sz="0" w:space="0" w:color="auto"/>
                        <w:bottom w:val="none" w:sz="0" w:space="0" w:color="auto"/>
                        <w:right w:val="none" w:sz="0" w:space="0" w:color="auto"/>
                      </w:divBdr>
                    </w:div>
                    <w:div w:id="1361935392">
                      <w:marLeft w:val="0"/>
                      <w:marRight w:val="0"/>
                      <w:marTop w:val="0"/>
                      <w:marBottom w:val="0"/>
                      <w:divBdr>
                        <w:top w:val="none" w:sz="0" w:space="0" w:color="auto"/>
                        <w:left w:val="none" w:sz="0" w:space="0" w:color="auto"/>
                        <w:bottom w:val="none" w:sz="0" w:space="0" w:color="auto"/>
                        <w:right w:val="none" w:sz="0" w:space="0" w:color="auto"/>
                      </w:divBdr>
                    </w:div>
                    <w:div w:id="2062435250">
                      <w:marLeft w:val="0"/>
                      <w:marRight w:val="0"/>
                      <w:marTop w:val="0"/>
                      <w:marBottom w:val="0"/>
                      <w:divBdr>
                        <w:top w:val="none" w:sz="0" w:space="0" w:color="auto"/>
                        <w:left w:val="none" w:sz="0" w:space="0" w:color="auto"/>
                        <w:bottom w:val="none" w:sz="0" w:space="0" w:color="auto"/>
                        <w:right w:val="none" w:sz="0" w:space="0" w:color="auto"/>
                      </w:divBdr>
                    </w:div>
                    <w:div w:id="818962303">
                      <w:marLeft w:val="0"/>
                      <w:marRight w:val="0"/>
                      <w:marTop w:val="0"/>
                      <w:marBottom w:val="0"/>
                      <w:divBdr>
                        <w:top w:val="none" w:sz="0" w:space="0" w:color="auto"/>
                        <w:left w:val="none" w:sz="0" w:space="0" w:color="auto"/>
                        <w:bottom w:val="none" w:sz="0" w:space="0" w:color="auto"/>
                        <w:right w:val="none" w:sz="0" w:space="0" w:color="auto"/>
                      </w:divBdr>
                    </w:div>
                  </w:divsChild>
                </w:div>
                <w:div w:id="721713540">
                  <w:marLeft w:val="0"/>
                  <w:marRight w:val="0"/>
                  <w:marTop w:val="0"/>
                  <w:marBottom w:val="0"/>
                  <w:divBdr>
                    <w:top w:val="none" w:sz="0" w:space="0" w:color="auto"/>
                    <w:left w:val="none" w:sz="0" w:space="0" w:color="auto"/>
                    <w:bottom w:val="none" w:sz="0" w:space="0" w:color="auto"/>
                    <w:right w:val="none" w:sz="0" w:space="0" w:color="auto"/>
                  </w:divBdr>
                  <w:divsChild>
                    <w:div w:id="1199510690">
                      <w:marLeft w:val="0"/>
                      <w:marRight w:val="0"/>
                      <w:marTop w:val="0"/>
                      <w:marBottom w:val="0"/>
                      <w:divBdr>
                        <w:top w:val="none" w:sz="0" w:space="0" w:color="auto"/>
                        <w:left w:val="none" w:sz="0" w:space="0" w:color="auto"/>
                        <w:bottom w:val="none" w:sz="0" w:space="0" w:color="auto"/>
                        <w:right w:val="none" w:sz="0" w:space="0" w:color="auto"/>
                      </w:divBdr>
                    </w:div>
                    <w:div w:id="648289436">
                      <w:marLeft w:val="0"/>
                      <w:marRight w:val="0"/>
                      <w:marTop w:val="0"/>
                      <w:marBottom w:val="0"/>
                      <w:divBdr>
                        <w:top w:val="none" w:sz="0" w:space="0" w:color="auto"/>
                        <w:left w:val="none" w:sz="0" w:space="0" w:color="auto"/>
                        <w:bottom w:val="none" w:sz="0" w:space="0" w:color="auto"/>
                        <w:right w:val="none" w:sz="0" w:space="0" w:color="auto"/>
                      </w:divBdr>
                    </w:div>
                  </w:divsChild>
                </w:div>
                <w:div w:id="1405958341">
                  <w:marLeft w:val="0"/>
                  <w:marRight w:val="0"/>
                  <w:marTop w:val="0"/>
                  <w:marBottom w:val="0"/>
                  <w:divBdr>
                    <w:top w:val="none" w:sz="0" w:space="0" w:color="auto"/>
                    <w:left w:val="none" w:sz="0" w:space="0" w:color="auto"/>
                    <w:bottom w:val="none" w:sz="0" w:space="0" w:color="auto"/>
                    <w:right w:val="none" w:sz="0" w:space="0" w:color="auto"/>
                  </w:divBdr>
                  <w:divsChild>
                    <w:div w:id="1967813028">
                      <w:marLeft w:val="0"/>
                      <w:marRight w:val="0"/>
                      <w:marTop w:val="0"/>
                      <w:marBottom w:val="0"/>
                      <w:divBdr>
                        <w:top w:val="none" w:sz="0" w:space="0" w:color="auto"/>
                        <w:left w:val="none" w:sz="0" w:space="0" w:color="auto"/>
                        <w:bottom w:val="none" w:sz="0" w:space="0" w:color="auto"/>
                        <w:right w:val="none" w:sz="0" w:space="0" w:color="auto"/>
                      </w:divBdr>
                    </w:div>
                  </w:divsChild>
                </w:div>
                <w:div w:id="1324161000">
                  <w:marLeft w:val="0"/>
                  <w:marRight w:val="0"/>
                  <w:marTop w:val="0"/>
                  <w:marBottom w:val="0"/>
                  <w:divBdr>
                    <w:top w:val="none" w:sz="0" w:space="0" w:color="auto"/>
                    <w:left w:val="none" w:sz="0" w:space="0" w:color="auto"/>
                    <w:bottom w:val="none" w:sz="0" w:space="0" w:color="auto"/>
                    <w:right w:val="none" w:sz="0" w:space="0" w:color="auto"/>
                  </w:divBdr>
                  <w:divsChild>
                    <w:div w:id="103697202">
                      <w:marLeft w:val="0"/>
                      <w:marRight w:val="0"/>
                      <w:marTop w:val="0"/>
                      <w:marBottom w:val="0"/>
                      <w:divBdr>
                        <w:top w:val="none" w:sz="0" w:space="0" w:color="auto"/>
                        <w:left w:val="none" w:sz="0" w:space="0" w:color="auto"/>
                        <w:bottom w:val="none" w:sz="0" w:space="0" w:color="auto"/>
                        <w:right w:val="none" w:sz="0" w:space="0" w:color="auto"/>
                      </w:divBdr>
                    </w:div>
                  </w:divsChild>
                </w:div>
                <w:div w:id="1438138657">
                  <w:marLeft w:val="0"/>
                  <w:marRight w:val="0"/>
                  <w:marTop w:val="0"/>
                  <w:marBottom w:val="0"/>
                  <w:divBdr>
                    <w:top w:val="none" w:sz="0" w:space="0" w:color="auto"/>
                    <w:left w:val="none" w:sz="0" w:space="0" w:color="auto"/>
                    <w:bottom w:val="none" w:sz="0" w:space="0" w:color="auto"/>
                    <w:right w:val="none" w:sz="0" w:space="0" w:color="auto"/>
                  </w:divBdr>
                  <w:divsChild>
                    <w:div w:id="5545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7713">
      <w:bodyDiv w:val="1"/>
      <w:marLeft w:val="0"/>
      <w:marRight w:val="0"/>
      <w:marTop w:val="0"/>
      <w:marBottom w:val="0"/>
      <w:divBdr>
        <w:top w:val="none" w:sz="0" w:space="0" w:color="auto"/>
        <w:left w:val="none" w:sz="0" w:space="0" w:color="auto"/>
        <w:bottom w:val="none" w:sz="0" w:space="0" w:color="auto"/>
        <w:right w:val="none" w:sz="0" w:space="0" w:color="auto"/>
      </w:divBdr>
      <w:divsChild>
        <w:div w:id="1024790778">
          <w:marLeft w:val="0"/>
          <w:marRight w:val="0"/>
          <w:marTop w:val="0"/>
          <w:marBottom w:val="0"/>
          <w:divBdr>
            <w:top w:val="none" w:sz="0" w:space="0" w:color="auto"/>
            <w:left w:val="none" w:sz="0" w:space="0" w:color="auto"/>
            <w:bottom w:val="none" w:sz="0" w:space="0" w:color="auto"/>
            <w:right w:val="none" w:sz="0" w:space="0" w:color="auto"/>
          </w:divBdr>
          <w:divsChild>
            <w:div w:id="1776902224">
              <w:marLeft w:val="0"/>
              <w:marRight w:val="0"/>
              <w:marTop w:val="0"/>
              <w:marBottom w:val="0"/>
              <w:divBdr>
                <w:top w:val="none" w:sz="0" w:space="0" w:color="auto"/>
                <w:left w:val="none" w:sz="0" w:space="0" w:color="auto"/>
                <w:bottom w:val="none" w:sz="0" w:space="0" w:color="auto"/>
                <w:right w:val="none" w:sz="0" w:space="0" w:color="auto"/>
              </w:divBdr>
              <w:divsChild>
                <w:div w:id="931552462">
                  <w:marLeft w:val="0"/>
                  <w:marRight w:val="0"/>
                  <w:marTop w:val="0"/>
                  <w:marBottom w:val="0"/>
                  <w:divBdr>
                    <w:top w:val="none" w:sz="0" w:space="0" w:color="auto"/>
                    <w:left w:val="none" w:sz="0" w:space="0" w:color="auto"/>
                    <w:bottom w:val="none" w:sz="0" w:space="0" w:color="auto"/>
                    <w:right w:val="none" w:sz="0" w:space="0" w:color="auto"/>
                  </w:divBdr>
                </w:div>
              </w:divsChild>
            </w:div>
            <w:div w:id="1308625899">
              <w:marLeft w:val="0"/>
              <w:marRight w:val="0"/>
              <w:marTop w:val="0"/>
              <w:marBottom w:val="0"/>
              <w:divBdr>
                <w:top w:val="none" w:sz="0" w:space="0" w:color="auto"/>
                <w:left w:val="none" w:sz="0" w:space="0" w:color="auto"/>
                <w:bottom w:val="none" w:sz="0" w:space="0" w:color="auto"/>
                <w:right w:val="none" w:sz="0" w:space="0" w:color="auto"/>
              </w:divBdr>
              <w:divsChild>
                <w:div w:id="2218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4577">
      <w:bodyDiv w:val="1"/>
      <w:marLeft w:val="0"/>
      <w:marRight w:val="0"/>
      <w:marTop w:val="0"/>
      <w:marBottom w:val="0"/>
      <w:divBdr>
        <w:top w:val="none" w:sz="0" w:space="0" w:color="auto"/>
        <w:left w:val="none" w:sz="0" w:space="0" w:color="auto"/>
        <w:bottom w:val="none" w:sz="0" w:space="0" w:color="auto"/>
        <w:right w:val="none" w:sz="0" w:space="0" w:color="auto"/>
      </w:divBdr>
      <w:divsChild>
        <w:div w:id="1196385293">
          <w:marLeft w:val="0"/>
          <w:marRight w:val="0"/>
          <w:marTop w:val="0"/>
          <w:marBottom w:val="0"/>
          <w:divBdr>
            <w:top w:val="none" w:sz="0" w:space="0" w:color="auto"/>
            <w:left w:val="none" w:sz="0" w:space="0" w:color="auto"/>
            <w:bottom w:val="none" w:sz="0" w:space="0" w:color="auto"/>
            <w:right w:val="none" w:sz="0" w:space="0" w:color="auto"/>
          </w:divBdr>
          <w:divsChild>
            <w:div w:id="492725423">
              <w:marLeft w:val="0"/>
              <w:marRight w:val="0"/>
              <w:marTop w:val="0"/>
              <w:marBottom w:val="0"/>
              <w:divBdr>
                <w:top w:val="none" w:sz="0" w:space="0" w:color="auto"/>
                <w:left w:val="none" w:sz="0" w:space="0" w:color="auto"/>
                <w:bottom w:val="none" w:sz="0" w:space="0" w:color="auto"/>
                <w:right w:val="none" w:sz="0" w:space="0" w:color="auto"/>
              </w:divBdr>
              <w:divsChild>
                <w:div w:id="1025714393">
                  <w:marLeft w:val="0"/>
                  <w:marRight w:val="0"/>
                  <w:marTop w:val="0"/>
                  <w:marBottom w:val="0"/>
                  <w:divBdr>
                    <w:top w:val="none" w:sz="0" w:space="0" w:color="auto"/>
                    <w:left w:val="none" w:sz="0" w:space="0" w:color="auto"/>
                    <w:bottom w:val="none" w:sz="0" w:space="0" w:color="auto"/>
                    <w:right w:val="none" w:sz="0" w:space="0" w:color="auto"/>
                  </w:divBdr>
                </w:div>
              </w:divsChild>
            </w:div>
            <w:div w:id="1415277128">
              <w:marLeft w:val="0"/>
              <w:marRight w:val="0"/>
              <w:marTop w:val="0"/>
              <w:marBottom w:val="0"/>
              <w:divBdr>
                <w:top w:val="none" w:sz="0" w:space="0" w:color="auto"/>
                <w:left w:val="none" w:sz="0" w:space="0" w:color="auto"/>
                <w:bottom w:val="none" w:sz="0" w:space="0" w:color="auto"/>
                <w:right w:val="none" w:sz="0" w:space="0" w:color="auto"/>
              </w:divBdr>
              <w:divsChild>
                <w:div w:id="974876316">
                  <w:marLeft w:val="0"/>
                  <w:marRight w:val="0"/>
                  <w:marTop w:val="0"/>
                  <w:marBottom w:val="0"/>
                  <w:divBdr>
                    <w:top w:val="none" w:sz="0" w:space="0" w:color="auto"/>
                    <w:left w:val="none" w:sz="0" w:space="0" w:color="auto"/>
                    <w:bottom w:val="none" w:sz="0" w:space="0" w:color="auto"/>
                    <w:right w:val="none" w:sz="0" w:space="0" w:color="auto"/>
                  </w:divBdr>
                </w:div>
                <w:div w:id="76171645">
                  <w:marLeft w:val="0"/>
                  <w:marRight w:val="0"/>
                  <w:marTop w:val="0"/>
                  <w:marBottom w:val="0"/>
                  <w:divBdr>
                    <w:top w:val="none" w:sz="0" w:space="0" w:color="auto"/>
                    <w:left w:val="none" w:sz="0" w:space="0" w:color="auto"/>
                    <w:bottom w:val="none" w:sz="0" w:space="0" w:color="auto"/>
                    <w:right w:val="none" w:sz="0" w:space="0" w:color="auto"/>
                  </w:divBdr>
                </w:div>
              </w:divsChild>
            </w:div>
            <w:div w:id="1868446879">
              <w:marLeft w:val="0"/>
              <w:marRight w:val="0"/>
              <w:marTop w:val="0"/>
              <w:marBottom w:val="0"/>
              <w:divBdr>
                <w:top w:val="none" w:sz="0" w:space="0" w:color="auto"/>
                <w:left w:val="none" w:sz="0" w:space="0" w:color="auto"/>
                <w:bottom w:val="none" w:sz="0" w:space="0" w:color="auto"/>
                <w:right w:val="none" w:sz="0" w:space="0" w:color="auto"/>
              </w:divBdr>
              <w:divsChild>
                <w:div w:id="1741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99">
          <w:marLeft w:val="0"/>
          <w:marRight w:val="0"/>
          <w:marTop w:val="0"/>
          <w:marBottom w:val="0"/>
          <w:divBdr>
            <w:top w:val="none" w:sz="0" w:space="0" w:color="auto"/>
            <w:left w:val="none" w:sz="0" w:space="0" w:color="auto"/>
            <w:bottom w:val="none" w:sz="0" w:space="0" w:color="auto"/>
            <w:right w:val="none" w:sz="0" w:space="0" w:color="auto"/>
          </w:divBdr>
          <w:divsChild>
            <w:div w:id="2104260330">
              <w:marLeft w:val="0"/>
              <w:marRight w:val="0"/>
              <w:marTop w:val="0"/>
              <w:marBottom w:val="0"/>
              <w:divBdr>
                <w:top w:val="none" w:sz="0" w:space="0" w:color="auto"/>
                <w:left w:val="none" w:sz="0" w:space="0" w:color="auto"/>
                <w:bottom w:val="none" w:sz="0" w:space="0" w:color="auto"/>
                <w:right w:val="none" w:sz="0" w:space="0" w:color="auto"/>
              </w:divBdr>
              <w:divsChild>
                <w:div w:id="1727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663">
      <w:bodyDiv w:val="1"/>
      <w:marLeft w:val="0"/>
      <w:marRight w:val="0"/>
      <w:marTop w:val="0"/>
      <w:marBottom w:val="0"/>
      <w:divBdr>
        <w:top w:val="none" w:sz="0" w:space="0" w:color="auto"/>
        <w:left w:val="none" w:sz="0" w:space="0" w:color="auto"/>
        <w:bottom w:val="none" w:sz="0" w:space="0" w:color="auto"/>
        <w:right w:val="none" w:sz="0" w:space="0" w:color="auto"/>
      </w:divBdr>
      <w:divsChild>
        <w:div w:id="746994234">
          <w:marLeft w:val="0"/>
          <w:marRight w:val="0"/>
          <w:marTop w:val="0"/>
          <w:marBottom w:val="0"/>
          <w:divBdr>
            <w:top w:val="none" w:sz="0" w:space="0" w:color="auto"/>
            <w:left w:val="none" w:sz="0" w:space="0" w:color="auto"/>
            <w:bottom w:val="none" w:sz="0" w:space="0" w:color="auto"/>
            <w:right w:val="none" w:sz="0" w:space="0" w:color="auto"/>
          </w:divBdr>
          <w:divsChild>
            <w:div w:id="1196118722">
              <w:marLeft w:val="0"/>
              <w:marRight w:val="0"/>
              <w:marTop w:val="0"/>
              <w:marBottom w:val="0"/>
              <w:divBdr>
                <w:top w:val="none" w:sz="0" w:space="0" w:color="auto"/>
                <w:left w:val="none" w:sz="0" w:space="0" w:color="auto"/>
                <w:bottom w:val="none" w:sz="0" w:space="0" w:color="auto"/>
                <w:right w:val="none" w:sz="0" w:space="0" w:color="auto"/>
              </w:divBdr>
              <w:divsChild>
                <w:div w:id="530150190">
                  <w:marLeft w:val="0"/>
                  <w:marRight w:val="0"/>
                  <w:marTop w:val="0"/>
                  <w:marBottom w:val="0"/>
                  <w:divBdr>
                    <w:top w:val="none" w:sz="0" w:space="0" w:color="auto"/>
                    <w:left w:val="none" w:sz="0" w:space="0" w:color="auto"/>
                    <w:bottom w:val="none" w:sz="0" w:space="0" w:color="auto"/>
                    <w:right w:val="none" w:sz="0" w:space="0" w:color="auto"/>
                  </w:divBdr>
                </w:div>
              </w:divsChild>
            </w:div>
            <w:div w:id="1955553253">
              <w:marLeft w:val="0"/>
              <w:marRight w:val="0"/>
              <w:marTop w:val="0"/>
              <w:marBottom w:val="0"/>
              <w:divBdr>
                <w:top w:val="none" w:sz="0" w:space="0" w:color="auto"/>
                <w:left w:val="none" w:sz="0" w:space="0" w:color="auto"/>
                <w:bottom w:val="none" w:sz="0" w:space="0" w:color="auto"/>
                <w:right w:val="none" w:sz="0" w:space="0" w:color="auto"/>
              </w:divBdr>
              <w:divsChild>
                <w:div w:id="19567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9288">
      <w:bodyDiv w:val="1"/>
      <w:marLeft w:val="0"/>
      <w:marRight w:val="0"/>
      <w:marTop w:val="0"/>
      <w:marBottom w:val="0"/>
      <w:divBdr>
        <w:top w:val="none" w:sz="0" w:space="0" w:color="auto"/>
        <w:left w:val="none" w:sz="0" w:space="0" w:color="auto"/>
        <w:bottom w:val="none" w:sz="0" w:space="0" w:color="auto"/>
        <w:right w:val="none" w:sz="0" w:space="0" w:color="auto"/>
      </w:divBdr>
      <w:divsChild>
        <w:div w:id="125510134">
          <w:marLeft w:val="0"/>
          <w:marRight w:val="0"/>
          <w:marTop w:val="0"/>
          <w:marBottom w:val="0"/>
          <w:divBdr>
            <w:top w:val="none" w:sz="0" w:space="0" w:color="auto"/>
            <w:left w:val="none" w:sz="0" w:space="0" w:color="auto"/>
            <w:bottom w:val="none" w:sz="0" w:space="0" w:color="auto"/>
            <w:right w:val="none" w:sz="0" w:space="0" w:color="auto"/>
          </w:divBdr>
          <w:divsChild>
            <w:div w:id="155922239">
              <w:marLeft w:val="0"/>
              <w:marRight w:val="0"/>
              <w:marTop w:val="0"/>
              <w:marBottom w:val="0"/>
              <w:divBdr>
                <w:top w:val="none" w:sz="0" w:space="0" w:color="auto"/>
                <w:left w:val="none" w:sz="0" w:space="0" w:color="auto"/>
                <w:bottom w:val="none" w:sz="0" w:space="0" w:color="auto"/>
                <w:right w:val="none" w:sz="0" w:space="0" w:color="auto"/>
              </w:divBdr>
              <w:divsChild>
                <w:div w:id="1804273931">
                  <w:marLeft w:val="0"/>
                  <w:marRight w:val="0"/>
                  <w:marTop w:val="0"/>
                  <w:marBottom w:val="0"/>
                  <w:divBdr>
                    <w:top w:val="none" w:sz="0" w:space="0" w:color="auto"/>
                    <w:left w:val="none" w:sz="0" w:space="0" w:color="auto"/>
                    <w:bottom w:val="none" w:sz="0" w:space="0" w:color="auto"/>
                    <w:right w:val="none" w:sz="0" w:space="0" w:color="auto"/>
                  </w:divBdr>
                  <w:divsChild>
                    <w:div w:id="582495201">
                      <w:marLeft w:val="0"/>
                      <w:marRight w:val="0"/>
                      <w:marTop w:val="0"/>
                      <w:marBottom w:val="0"/>
                      <w:divBdr>
                        <w:top w:val="none" w:sz="0" w:space="0" w:color="auto"/>
                        <w:left w:val="none" w:sz="0" w:space="0" w:color="auto"/>
                        <w:bottom w:val="none" w:sz="0" w:space="0" w:color="auto"/>
                        <w:right w:val="none" w:sz="0" w:space="0" w:color="auto"/>
                      </w:divBdr>
                    </w:div>
                  </w:divsChild>
                </w:div>
                <w:div w:id="976758097">
                  <w:marLeft w:val="0"/>
                  <w:marRight w:val="0"/>
                  <w:marTop w:val="0"/>
                  <w:marBottom w:val="0"/>
                  <w:divBdr>
                    <w:top w:val="none" w:sz="0" w:space="0" w:color="auto"/>
                    <w:left w:val="none" w:sz="0" w:space="0" w:color="auto"/>
                    <w:bottom w:val="none" w:sz="0" w:space="0" w:color="auto"/>
                    <w:right w:val="none" w:sz="0" w:space="0" w:color="auto"/>
                  </w:divBdr>
                  <w:divsChild>
                    <w:div w:id="83839666">
                      <w:marLeft w:val="0"/>
                      <w:marRight w:val="0"/>
                      <w:marTop w:val="0"/>
                      <w:marBottom w:val="0"/>
                      <w:divBdr>
                        <w:top w:val="none" w:sz="0" w:space="0" w:color="auto"/>
                        <w:left w:val="none" w:sz="0" w:space="0" w:color="auto"/>
                        <w:bottom w:val="none" w:sz="0" w:space="0" w:color="auto"/>
                        <w:right w:val="none" w:sz="0" w:space="0" w:color="auto"/>
                      </w:divBdr>
                    </w:div>
                  </w:divsChild>
                </w:div>
                <w:div w:id="124008347">
                  <w:marLeft w:val="0"/>
                  <w:marRight w:val="0"/>
                  <w:marTop w:val="0"/>
                  <w:marBottom w:val="0"/>
                  <w:divBdr>
                    <w:top w:val="none" w:sz="0" w:space="0" w:color="auto"/>
                    <w:left w:val="none" w:sz="0" w:space="0" w:color="auto"/>
                    <w:bottom w:val="none" w:sz="0" w:space="0" w:color="auto"/>
                    <w:right w:val="none" w:sz="0" w:space="0" w:color="auto"/>
                  </w:divBdr>
                  <w:divsChild>
                    <w:div w:id="723404461">
                      <w:marLeft w:val="0"/>
                      <w:marRight w:val="0"/>
                      <w:marTop w:val="0"/>
                      <w:marBottom w:val="0"/>
                      <w:divBdr>
                        <w:top w:val="none" w:sz="0" w:space="0" w:color="auto"/>
                        <w:left w:val="none" w:sz="0" w:space="0" w:color="auto"/>
                        <w:bottom w:val="none" w:sz="0" w:space="0" w:color="auto"/>
                        <w:right w:val="none" w:sz="0" w:space="0" w:color="auto"/>
                      </w:divBdr>
                    </w:div>
                  </w:divsChild>
                </w:div>
                <w:div w:id="1984650574">
                  <w:marLeft w:val="0"/>
                  <w:marRight w:val="0"/>
                  <w:marTop w:val="0"/>
                  <w:marBottom w:val="0"/>
                  <w:divBdr>
                    <w:top w:val="none" w:sz="0" w:space="0" w:color="auto"/>
                    <w:left w:val="none" w:sz="0" w:space="0" w:color="auto"/>
                    <w:bottom w:val="none" w:sz="0" w:space="0" w:color="auto"/>
                    <w:right w:val="none" w:sz="0" w:space="0" w:color="auto"/>
                  </w:divBdr>
                  <w:divsChild>
                    <w:div w:id="1123497671">
                      <w:marLeft w:val="0"/>
                      <w:marRight w:val="0"/>
                      <w:marTop w:val="0"/>
                      <w:marBottom w:val="0"/>
                      <w:divBdr>
                        <w:top w:val="none" w:sz="0" w:space="0" w:color="auto"/>
                        <w:left w:val="none" w:sz="0" w:space="0" w:color="auto"/>
                        <w:bottom w:val="none" w:sz="0" w:space="0" w:color="auto"/>
                        <w:right w:val="none" w:sz="0" w:space="0" w:color="auto"/>
                      </w:divBdr>
                    </w:div>
                  </w:divsChild>
                </w:div>
                <w:div w:id="959840923">
                  <w:marLeft w:val="0"/>
                  <w:marRight w:val="0"/>
                  <w:marTop w:val="0"/>
                  <w:marBottom w:val="0"/>
                  <w:divBdr>
                    <w:top w:val="none" w:sz="0" w:space="0" w:color="auto"/>
                    <w:left w:val="none" w:sz="0" w:space="0" w:color="auto"/>
                    <w:bottom w:val="none" w:sz="0" w:space="0" w:color="auto"/>
                    <w:right w:val="none" w:sz="0" w:space="0" w:color="auto"/>
                  </w:divBdr>
                  <w:divsChild>
                    <w:div w:id="179006463">
                      <w:marLeft w:val="0"/>
                      <w:marRight w:val="0"/>
                      <w:marTop w:val="0"/>
                      <w:marBottom w:val="0"/>
                      <w:divBdr>
                        <w:top w:val="none" w:sz="0" w:space="0" w:color="auto"/>
                        <w:left w:val="none" w:sz="0" w:space="0" w:color="auto"/>
                        <w:bottom w:val="none" w:sz="0" w:space="0" w:color="auto"/>
                        <w:right w:val="none" w:sz="0" w:space="0" w:color="auto"/>
                      </w:divBdr>
                    </w:div>
                  </w:divsChild>
                </w:div>
                <w:div w:id="1094472246">
                  <w:marLeft w:val="0"/>
                  <w:marRight w:val="0"/>
                  <w:marTop w:val="0"/>
                  <w:marBottom w:val="0"/>
                  <w:divBdr>
                    <w:top w:val="none" w:sz="0" w:space="0" w:color="auto"/>
                    <w:left w:val="none" w:sz="0" w:space="0" w:color="auto"/>
                    <w:bottom w:val="none" w:sz="0" w:space="0" w:color="auto"/>
                    <w:right w:val="none" w:sz="0" w:space="0" w:color="auto"/>
                  </w:divBdr>
                  <w:divsChild>
                    <w:div w:id="1780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74908">
      <w:bodyDiv w:val="1"/>
      <w:marLeft w:val="0"/>
      <w:marRight w:val="0"/>
      <w:marTop w:val="0"/>
      <w:marBottom w:val="0"/>
      <w:divBdr>
        <w:top w:val="none" w:sz="0" w:space="0" w:color="auto"/>
        <w:left w:val="none" w:sz="0" w:space="0" w:color="auto"/>
        <w:bottom w:val="none" w:sz="0" w:space="0" w:color="auto"/>
        <w:right w:val="none" w:sz="0" w:space="0" w:color="auto"/>
      </w:divBdr>
      <w:divsChild>
        <w:div w:id="1585989248">
          <w:marLeft w:val="0"/>
          <w:marRight w:val="0"/>
          <w:marTop w:val="0"/>
          <w:marBottom w:val="0"/>
          <w:divBdr>
            <w:top w:val="none" w:sz="0" w:space="0" w:color="auto"/>
            <w:left w:val="none" w:sz="0" w:space="0" w:color="auto"/>
            <w:bottom w:val="none" w:sz="0" w:space="0" w:color="auto"/>
            <w:right w:val="none" w:sz="0" w:space="0" w:color="auto"/>
          </w:divBdr>
          <w:divsChild>
            <w:div w:id="1371371800">
              <w:marLeft w:val="0"/>
              <w:marRight w:val="0"/>
              <w:marTop w:val="0"/>
              <w:marBottom w:val="0"/>
              <w:divBdr>
                <w:top w:val="none" w:sz="0" w:space="0" w:color="auto"/>
                <w:left w:val="none" w:sz="0" w:space="0" w:color="auto"/>
                <w:bottom w:val="none" w:sz="0" w:space="0" w:color="auto"/>
                <w:right w:val="none" w:sz="0" w:space="0" w:color="auto"/>
              </w:divBdr>
              <w:divsChild>
                <w:div w:id="492962318">
                  <w:marLeft w:val="0"/>
                  <w:marRight w:val="0"/>
                  <w:marTop w:val="0"/>
                  <w:marBottom w:val="0"/>
                  <w:divBdr>
                    <w:top w:val="none" w:sz="0" w:space="0" w:color="auto"/>
                    <w:left w:val="none" w:sz="0" w:space="0" w:color="auto"/>
                    <w:bottom w:val="none" w:sz="0" w:space="0" w:color="auto"/>
                    <w:right w:val="none" w:sz="0" w:space="0" w:color="auto"/>
                  </w:divBdr>
                </w:div>
              </w:divsChild>
            </w:div>
            <w:div w:id="1415785145">
              <w:marLeft w:val="0"/>
              <w:marRight w:val="0"/>
              <w:marTop w:val="0"/>
              <w:marBottom w:val="0"/>
              <w:divBdr>
                <w:top w:val="none" w:sz="0" w:space="0" w:color="auto"/>
                <w:left w:val="none" w:sz="0" w:space="0" w:color="auto"/>
                <w:bottom w:val="none" w:sz="0" w:space="0" w:color="auto"/>
                <w:right w:val="none" w:sz="0" w:space="0" w:color="auto"/>
              </w:divBdr>
              <w:divsChild>
                <w:div w:id="1235358788">
                  <w:marLeft w:val="0"/>
                  <w:marRight w:val="0"/>
                  <w:marTop w:val="0"/>
                  <w:marBottom w:val="0"/>
                  <w:divBdr>
                    <w:top w:val="none" w:sz="0" w:space="0" w:color="auto"/>
                    <w:left w:val="none" w:sz="0" w:space="0" w:color="auto"/>
                    <w:bottom w:val="none" w:sz="0" w:space="0" w:color="auto"/>
                    <w:right w:val="none" w:sz="0" w:space="0" w:color="auto"/>
                  </w:divBdr>
                </w:div>
                <w:div w:id="118647944">
                  <w:marLeft w:val="0"/>
                  <w:marRight w:val="0"/>
                  <w:marTop w:val="0"/>
                  <w:marBottom w:val="0"/>
                  <w:divBdr>
                    <w:top w:val="none" w:sz="0" w:space="0" w:color="auto"/>
                    <w:left w:val="none" w:sz="0" w:space="0" w:color="auto"/>
                    <w:bottom w:val="none" w:sz="0" w:space="0" w:color="auto"/>
                    <w:right w:val="none" w:sz="0" w:space="0" w:color="auto"/>
                  </w:divBdr>
                </w:div>
              </w:divsChild>
            </w:div>
            <w:div w:id="17582458">
              <w:marLeft w:val="0"/>
              <w:marRight w:val="0"/>
              <w:marTop w:val="0"/>
              <w:marBottom w:val="0"/>
              <w:divBdr>
                <w:top w:val="none" w:sz="0" w:space="0" w:color="auto"/>
                <w:left w:val="none" w:sz="0" w:space="0" w:color="auto"/>
                <w:bottom w:val="none" w:sz="0" w:space="0" w:color="auto"/>
                <w:right w:val="none" w:sz="0" w:space="0" w:color="auto"/>
              </w:divBdr>
              <w:divsChild>
                <w:div w:id="5053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2650">
          <w:marLeft w:val="0"/>
          <w:marRight w:val="0"/>
          <w:marTop w:val="0"/>
          <w:marBottom w:val="0"/>
          <w:divBdr>
            <w:top w:val="none" w:sz="0" w:space="0" w:color="auto"/>
            <w:left w:val="none" w:sz="0" w:space="0" w:color="auto"/>
            <w:bottom w:val="none" w:sz="0" w:space="0" w:color="auto"/>
            <w:right w:val="none" w:sz="0" w:space="0" w:color="auto"/>
          </w:divBdr>
          <w:divsChild>
            <w:div w:id="1945843387">
              <w:marLeft w:val="0"/>
              <w:marRight w:val="0"/>
              <w:marTop w:val="0"/>
              <w:marBottom w:val="0"/>
              <w:divBdr>
                <w:top w:val="none" w:sz="0" w:space="0" w:color="auto"/>
                <w:left w:val="none" w:sz="0" w:space="0" w:color="auto"/>
                <w:bottom w:val="none" w:sz="0" w:space="0" w:color="auto"/>
                <w:right w:val="none" w:sz="0" w:space="0" w:color="auto"/>
              </w:divBdr>
              <w:divsChild>
                <w:div w:id="8954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7457">
      <w:bodyDiv w:val="1"/>
      <w:marLeft w:val="0"/>
      <w:marRight w:val="0"/>
      <w:marTop w:val="0"/>
      <w:marBottom w:val="0"/>
      <w:divBdr>
        <w:top w:val="none" w:sz="0" w:space="0" w:color="auto"/>
        <w:left w:val="none" w:sz="0" w:space="0" w:color="auto"/>
        <w:bottom w:val="none" w:sz="0" w:space="0" w:color="auto"/>
        <w:right w:val="none" w:sz="0" w:space="0" w:color="auto"/>
      </w:divBdr>
      <w:divsChild>
        <w:div w:id="975060642">
          <w:marLeft w:val="0"/>
          <w:marRight w:val="0"/>
          <w:marTop w:val="0"/>
          <w:marBottom w:val="0"/>
          <w:divBdr>
            <w:top w:val="none" w:sz="0" w:space="0" w:color="auto"/>
            <w:left w:val="none" w:sz="0" w:space="0" w:color="auto"/>
            <w:bottom w:val="none" w:sz="0" w:space="0" w:color="auto"/>
            <w:right w:val="none" w:sz="0" w:space="0" w:color="auto"/>
          </w:divBdr>
          <w:divsChild>
            <w:div w:id="976759542">
              <w:marLeft w:val="0"/>
              <w:marRight w:val="0"/>
              <w:marTop w:val="0"/>
              <w:marBottom w:val="0"/>
              <w:divBdr>
                <w:top w:val="none" w:sz="0" w:space="0" w:color="auto"/>
                <w:left w:val="none" w:sz="0" w:space="0" w:color="auto"/>
                <w:bottom w:val="none" w:sz="0" w:space="0" w:color="auto"/>
                <w:right w:val="none" w:sz="0" w:space="0" w:color="auto"/>
              </w:divBdr>
              <w:divsChild>
                <w:div w:id="16626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4831">
      <w:bodyDiv w:val="1"/>
      <w:marLeft w:val="0"/>
      <w:marRight w:val="0"/>
      <w:marTop w:val="0"/>
      <w:marBottom w:val="0"/>
      <w:divBdr>
        <w:top w:val="none" w:sz="0" w:space="0" w:color="auto"/>
        <w:left w:val="none" w:sz="0" w:space="0" w:color="auto"/>
        <w:bottom w:val="none" w:sz="0" w:space="0" w:color="auto"/>
        <w:right w:val="none" w:sz="0" w:space="0" w:color="auto"/>
      </w:divBdr>
      <w:divsChild>
        <w:div w:id="1073889944">
          <w:marLeft w:val="0"/>
          <w:marRight w:val="0"/>
          <w:marTop w:val="0"/>
          <w:marBottom w:val="0"/>
          <w:divBdr>
            <w:top w:val="none" w:sz="0" w:space="0" w:color="auto"/>
            <w:left w:val="none" w:sz="0" w:space="0" w:color="auto"/>
            <w:bottom w:val="none" w:sz="0" w:space="0" w:color="auto"/>
            <w:right w:val="none" w:sz="0" w:space="0" w:color="auto"/>
          </w:divBdr>
          <w:divsChild>
            <w:div w:id="1025133585">
              <w:marLeft w:val="0"/>
              <w:marRight w:val="0"/>
              <w:marTop w:val="0"/>
              <w:marBottom w:val="0"/>
              <w:divBdr>
                <w:top w:val="none" w:sz="0" w:space="0" w:color="auto"/>
                <w:left w:val="none" w:sz="0" w:space="0" w:color="auto"/>
                <w:bottom w:val="none" w:sz="0" w:space="0" w:color="auto"/>
                <w:right w:val="none" w:sz="0" w:space="0" w:color="auto"/>
              </w:divBdr>
              <w:divsChild>
                <w:div w:id="1188107832">
                  <w:marLeft w:val="0"/>
                  <w:marRight w:val="0"/>
                  <w:marTop w:val="0"/>
                  <w:marBottom w:val="0"/>
                  <w:divBdr>
                    <w:top w:val="none" w:sz="0" w:space="0" w:color="auto"/>
                    <w:left w:val="none" w:sz="0" w:space="0" w:color="auto"/>
                    <w:bottom w:val="none" w:sz="0" w:space="0" w:color="auto"/>
                    <w:right w:val="none" w:sz="0" w:space="0" w:color="auto"/>
                  </w:divBdr>
                  <w:divsChild>
                    <w:div w:id="228930957">
                      <w:marLeft w:val="0"/>
                      <w:marRight w:val="0"/>
                      <w:marTop w:val="0"/>
                      <w:marBottom w:val="0"/>
                      <w:divBdr>
                        <w:top w:val="none" w:sz="0" w:space="0" w:color="auto"/>
                        <w:left w:val="none" w:sz="0" w:space="0" w:color="auto"/>
                        <w:bottom w:val="none" w:sz="0" w:space="0" w:color="auto"/>
                        <w:right w:val="none" w:sz="0" w:space="0" w:color="auto"/>
                      </w:divBdr>
                    </w:div>
                    <w:div w:id="2057388147">
                      <w:marLeft w:val="0"/>
                      <w:marRight w:val="0"/>
                      <w:marTop w:val="0"/>
                      <w:marBottom w:val="0"/>
                      <w:divBdr>
                        <w:top w:val="none" w:sz="0" w:space="0" w:color="auto"/>
                        <w:left w:val="none" w:sz="0" w:space="0" w:color="auto"/>
                        <w:bottom w:val="none" w:sz="0" w:space="0" w:color="auto"/>
                        <w:right w:val="none" w:sz="0" w:space="0" w:color="auto"/>
                      </w:divBdr>
                    </w:div>
                    <w:div w:id="509222762">
                      <w:marLeft w:val="0"/>
                      <w:marRight w:val="0"/>
                      <w:marTop w:val="0"/>
                      <w:marBottom w:val="0"/>
                      <w:divBdr>
                        <w:top w:val="none" w:sz="0" w:space="0" w:color="auto"/>
                        <w:left w:val="none" w:sz="0" w:space="0" w:color="auto"/>
                        <w:bottom w:val="none" w:sz="0" w:space="0" w:color="auto"/>
                        <w:right w:val="none" w:sz="0" w:space="0" w:color="auto"/>
                      </w:divBdr>
                    </w:div>
                    <w:div w:id="974412139">
                      <w:marLeft w:val="0"/>
                      <w:marRight w:val="0"/>
                      <w:marTop w:val="0"/>
                      <w:marBottom w:val="0"/>
                      <w:divBdr>
                        <w:top w:val="none" w:sz="0" w:space="0" w:color="auto"/>
                        <w:left w:val="none" w:sz="0" w:space="0" w:color="auto"/>
                        <w:bottom w:val="none" w:sz="0" w:space="0" w:color="auto"/>
                        <w:right w:val="none" w:sz="0" w:space="0" w:color="auto"/>
                      </w:divBdr>
                    </w:div>
                    <w:div w:id="1874222295">
                      <w:marLeft w:val="0"/>
                      <w:marRight w:val="0"/>
                      <w:marTop w:val="0"/>
                      <w:marBottom w:val="0"/>
                      <w:divBdr>
                        <w:top w:val="none" w:sz="0" w:space="0" w:color="auto"/>
                        <w:left w:val="none" w:sz="0" w:space="0" w:color="auto"/>
                        <w:bottom w:val="none" w:sz="0" w:space="0" w:color="auto"/>
                        <w:right w:val="none" w:sz="0" w:space="0" w:color="auto"/>
                      </w:divBdr>
                    </w:div>
                    <w:div w:id="1175344765">
                      <w:marLeft w:val="0"/>
                      <w:marRight w:val="0"/>
                      <w:marTop w:val="0"/>
                      <w:marBottom w:val="0"/>
                      <w:divBdr>
                        <w:top w:val="none" w:sz="0" w:space="0" w:color="auto"/>
                        <w:left w:val="none" w:sz="0" w:space="0" w:color="auto"/>
                        <w:bottom w:val="none" w:sz="0" w:space="0" w:color="auto"/>
                        <w:right w:val="none" w:sz="0" w:space="0" w:color="auto"/>
                      </w:divBdr>
                    </w:div>
                    <w:div w:id="439616922">
                      <w:marLeft w:val="0"/>
                      <w:marRight w:val="0"/>
                      <w:marTop w:val="0"/>
                      <w:marBottom w:val="0"/>
                      <w:divBdr>
                        <w:top w:val="none" w:sz="0" w:space="0" w:color="auto"/>
                        <w:left w:val="none" w:sz="0" w:space="0" w:color="auto"/>
                        <w:bottom w:val="none" w:sz="0" w:space="0" w:color="auto"/>
                        <w:right w:val="none" w:sz="0" w:space="0" w:color="auto"/>
                      </w:divBdr>
                    </w:div>
                    <w:div w:id="1565293815">
                      <w:marLeft w:val="0"/>
                      <w:marRight w:val="0"/>
                      <w:marTop w:val="0"/>
                      <w:marBottom w:val="0"/>
                      <w:divBdr>
                        <w:top w:val="none" w:sz="0" w:space="0" w:color="auto"/>
                        <w:left w:val="none" w:sz="0" w:space="0" w:color="auto"/>
                        <w:bottom w:val="none" w:sz="0" w:space="0" w:color="auto"/>
                        <w:right w:val="none" w:sz="0" w:space="0" w:color="auto"/>
                      </w:divBdr>
                    </w:div>
                  </w:divsChild>
                </w:div>
                <w:div w:id="1218857142">
                  <w:marLeft w:val="0"/>
                  <w:marRight w:val="0"/>
                  <w:marTop w:val="0"/>
                  <w:marBottom w:val="0"/>
                  <w:divBdr>
                    <w:top w:val="none" w:sz="0" w:space="0" w:color="auto"/>
                    <w:left w:val="none" w:sz="0" w:space="0" w:color="auto"/>
                    <w:bottom w:val="none" w:sz="0" w:space="0" w:color="auto"/>
                    <w:right w:val="none" w:sz="0" w:space="0" w:color="auto"/>
                  </w:divBdr>
                  <w:divsChild>
                    <w:div w:id="1929579077">
                      <w:marLeft w:val="0"/>
                      <w:marRight w:val="0"/>
                      <w:marTop w:val="0"/>
                      <w:marBottom w:val="0"/>
                      <w:divBdr>
                        <w:top w:val="none" w:sz="0" w:space="0" w:color="auto"/>
                        <w:left w:val="none" w:sz="0" w:space="0" w:color="auto"/>
                        <w:bottom w:val="none" w:sz="0" w:space="0" w:color="auto"/>
                        <w:right w:val="none" w:sz="0" w:space="0" w:color="auto"/>
                      </w:divBdr>
                    </w:div>
                    <w:div w:id="2030057761">
                      <w:marLeft w:val="0"/>
                      <w:marRight w:val="0"/>
                      <w:marTop w:val="0"/>
                      <w:marBottom w:val="0"/>
                      <w:divBdr>
                        <w:top w:val="none" w:sz="0" w:space="0" w:color="auto"/>
                        <w:left w:val="none" w:sz="0" w:space="0" w:color="auto"/>
                        <w:bottom w:val="none" w:sz="0" w:space="0" w:color="auto"/>
                        <w:right w:val="none" w:sz="0" w:space="0" w:color="auto"/>
                      </w:divBdr>
                    </w:div>
                    <w:div w:id="866068598">
                      <w:marLeft w:val="0"/>
                      <w:marRight w:val="0"/>
                      <w:marTop w:val="0"/>
                      <w:marBottom w:val="0"/>
                      <w:divBdr>
                        <w:top w:val="none" w:sz="0" w:space="0" w:color="auto"/>
                        <w:left w:val="none" w:sz="0" w:space="0" w:color="auto"/>
                        <w:bottom w:val="none" w:sz="0" w:space="0" w:color="auto"/>
                        <w:right w:val="none" w:sz="0" w:space="0" w:color="auto"/>
                      </w:divBdr>
                    </w:div>
                    <w:div w:id="1041519889">
                      <w:marLeft w:val="0"/>
                      <w:marRight w:val="0"/>
                      <w:marTop w:val="0"/>
                      <w:marBottom w:val="0"/>
                      <w:divBdr>
                        <w:top w:val="none" w:sz="0" w:space="0" w:color="auto"/>
                        <w:left w:val="none" w:sz="0" w:space="0" w:color="auto"/>
                        <w:bottom w:val="none" w:sz="0" w:space="0" w:color="auto"/>
                        <w:right w:val="none" w:sz="0" w:space="0" w:color="auto"/>
                      </w:divBdr>
                    </w:div>
                    <w:div w:id="22026718">
                      <w:marLeft w:val="0"/>
                      <w:marRight w:val="0"/>
                      <w:marTop w:val="0"/>
                      <w:marBottom w:val="0"/>
                      <w:divBdr>
                        <w:top w:val="none" w:sz="0" w:space="0" w:color="auto"/>
                        <w:left w:val="none" w:sz="0" w:space="0" w:color="auto"/>
                        <w:bottom w:val="none" w:sz="0" w:space="0" w:color="auto"/>
                        <w:right w:val="none" w:sz="0" w:space="0" w:color="auto"/>
                      </w:divBdr>
                    </w:div>
                    <w:div w:id="1939172303">
                      <w:marLeft w:val="0"/>
                      <w:marRight w:val="0"/>
                      <w:marTop w:val="0"/>
                      <w:marBottom w:val="0"/>
                      <w:divBdr>
                        <w:top w:val="none" w:sz="0" w:space="0" w:color="auto"/>
                        <w:left w:val="none" w:sz="0" w:space="0" w:color="auto"/>
                        <w:bottom w:val="none" w:sz="0" w:space="0" w:color="auto"/>
                        <w:right w:val="none" w:sz="0" w:space="0" w:color="auto"/>
                      </w:divBdr>
                    </w:div>
                    <w:div w:id="392586853">
                      <w:marLeft w:val="0"/>
                      <w:marRight w:val="0"/>
                      <w:marTop w:val="0"/>
                      <w:marBottom w:val="0"/>
                      <w:divBdr>
                        <w:top w:val="none" w:sz="0" w:space="0" w:color="auto"/>
                        <w:left w:val="none" w:sz="0" w:space="0" w:color="auto"/>
                        <w:bottom w:val="none" w:sz="0" w:space="0" w:color="auto"/>
                        <w:right w:val="none" w:sz="0" w:space="0" w:color="auto"/>
                      </w:divBdr>
                    </w:div>
                    <w:div w:id="1748460790">
                      <w:marLeft w:val="0"/>
                      <w:marRight w:val="0"/>
                      <w:marTop w:val="0"/>
                      <w:marBottom w:val="0"/>
                      <w:divBdr>
                        <w:top w:val="none" w:sz="0" w:space="0" w:color="auto"/>
                        <w:left w:val="none" w:sz="0" w:space="0" w:color="auto"/>
                        <w:bottom w:val="none" w:sz="0" w:space="0" w:color="auto"/>
                        <w:right w:val="none" w:sz="0" w:space="0" w:color="auto"/>
                      </w:divBdr>
                    </w:div>
                  </w:divsChild>
                </w:div>
                <w:div w:id="927271963">
                  <w:marLeft w:val="0"/>
                  <w:marRight w:val="0"/>
                  <w:marTop w:val="0"/>
                  <w:marBottom w:val="0"/>
                  <w:divBdr>
                    <w:top w:val="none" w:sz="0" w:space="0" w:color="auto"/>
                    <w:left w:val="none" w:sz="0" w:space="0" w:color="auto"/>
                    <w:bottom w:val="none" w:sz="0" w:space="0" w:color="auto"/>
                    <w:right w:val="none" w:sz="0" w:space="0" w:color="auto"/>
                  </w:divBdr>
                  <w:divsChild>
                    <w:div w:id="406533060">
                      <w:marLeft w:val="0"/>
                      <w:marRight w:val="0"/>
                      <w:marTop w:val="0"/>
                      <w:marBottom w:val="0"/>
                      <w:divBdr>
                        <w:top w:val="none" w:sz="0" w:space="0" w:color="auto"/>
                        <w:left w:val="none" w:sz="0" w:space="0" w:color="auto"/>
                        <w:bottom w:val="none" w:sz="0" w:space="0" w:color="auto"/>
                        <w:right w:val="none" w:sz="0" w:space="0" w:color="auto"/>
                      </w:divBdr>
                    </w:div>
                    <w:div w:id="267084221">
                      <w:marLeft w:val="0"/>
                      <w:marRight w:val="0"/>
                      <w:marTop w:val="0"/>
                      <w:marBottom w:val="0"/>
                      <w:divBdr>
                        <w:top w:val="none" w:sz="0" w:space="0" w:color="auto"/>
                        <w:left w:val="none" w:sz="0" w:space="0" w:color="auto"/>
                        <w:bottom w:val="none" w:sz="0" w:space="0" w:color="auto"/>
                        <w:right w:val="none" w:sz="0" w:space="0" w:color="auto"/>
                      </w:divBdr>
                    </w:div>
                  </w:divsChild>
                </w:div>
                <w:div w:id="411632549">
                  <w:marLeft w:val="0"/>
                  <w:marRight w:val="0"/>
                  <w:marTop w:val="0"/>
                  <w:marBottom w:val="0"/>
                  <w:divBdr>
                    <w:top w:val="none" w:sz="0" w:space="0" w:color="auto"/>
                    <w:left w:val="none" w:sz="0" w:space="0" w:color="auto"/>
                    <w:bottom w:val="none" w:sz="0" w:space="0" w:color="auto"/>
                    <w:right w:val="none" w:sz="0" w:space="0" w:color="auto"/>
                  </w:divBdr>
                  <w:divsChild>
                    <w:div w:id="1724861719">
                      <w:marLeft w:val="0"/>
                      <w:marRight w:val="0"/>
                      <w:marTop w:val="0"/>
                      <w:marBottom w:val="0"/>
                      <w:divBdr>
                        <w:top w:val="none" w:sz="0" w:space="0" w:color="auto"/>
                        <w:left w:val="none" w:sz="0" w:space="0" w:color="auto"/>
                        <w:bottom w:val="none" w:sz="0" w:space="0" w:color="auto"/>
                        <w:right w:val="none" w:sz="0" w:space="0" w:color="auto"/>
                      </w:divBdr>
                    </w:div>
                  </w:divsChild>
                </w:div>
                <w:div w:id="825125759">
                  <w:marLeft w:val="0"/>
                  <w:marRight w:val="0"/>
                  <w:marTop w:val="0"/>
                  <w:marBottom w:val="0"/>
                  <w:divBdr>
                    <w:top w:val="none" w:sz="0" w:space="0" w:color="auto"/>
                    <w:left w:val="none" w:sz="0" w:space="0" w:color="auto"/>
                    <w:bottom w:val="none" w:sz="0" w:space="0" w:color="auto"/>
                    <w:right w:val="none" w:sz="0" w:space="0" w:color="auto"/>
                  </w:divBdr>
                  <w:divsChild>
                    <w:div w:id="1204899713">
                      <w:marLeft w:val="0"/>
                      <w:marRight w:val="0"/>
                      <w:marTop w:val="0"/>
                      <w:marBottom w:val="0"/>
                      <w:divBdr>
                        <w:top w:val="none" w:sz="0" w:space="0" w:color="auto"/>
                        <w:left w:val="none" w:sz="0" w:space="0" w:color="auto"/>
                        <w:bottom w:val="none" w:sz="0" w:space="0" w:color="auto"/>
                        <w:right w:val="none" w:sz="0" w:space="0" w:color="auto"/>
                      </w:divBdr>
                    </w:div>
                  </w:divsChild>
                </w:div>
                <w:div w:id="1518235641">
                  <w:marLeft w:val="0"/>
                  <w:marRight w:val="0"/>
                  <w:marTop w:val="0"/>
                  <w:marBottom w:val="0"/>
                  <w:divBdr>
                    <w:top w:val="none" w:sz="0" w:space="0" w:color="auto"/>
                    <w:left w:val="none" w:sz="0" w:space="0" w:color="auto"/>
                    <w:bottom w:val="none" w:sz="0" w:space="0" w:color="auto"/>
                    <w:right w:val="none" w:sz="0" w:space="0" w:color="auto"/>
                  </w:divBdr>
                  <w:divsChild>
                    <w:div w:id="49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6102">
      <w:bodyDiv w:val="1"/>
      <w:marLeft w:val="0"/>
      <w:marRight w:val="0"/>
      <w:marTop w:val="0"/>
      <w:marBottom w:val="0"/>
      <w:divBdr>
        <w:top w:val="none" w:sz="0" w:space="0" w:color="auto"/>
        <w:left w:val="none" w:sz="0" w:space="0" w:color="auto"/>
        <w:bottom w:val="none" w:sz="0" w:space="0" w:color="auto"/>
        <w:right w:val="none" w:sz="0" w:space="0" w:color="auto"/>
      </w:divBdr>
      <w:divsChild>
        <w:div w:id="88938217">
          <w:marLeft w:val="0"/>
          <w:marRight w:val="0"/>
          <w:marTop w:val="0"/>
          <w:marBottom w:val="0"/>
          <w:divBdr>
            <w:top w:val="none" w:sz="0" w:space="0" w:color="auto"/>
            <w:left w:val="none" w:sz="0" w:space="0" w:color="auto"/>
            <w:bottom w:val="none" w:sz="0" w:space="0" w:color="auto"/>
            <w:right w:val="none" w:sz="0" w:space="0" w:color="auto"/>
          </w:divBdr>
          <w:divsChild>
            <w:div w:id="433284570">
              <w:marLeft w:val="0"/>
              <w:marRight w:val="0"/>
              <w:marTop w:val="0"/>
              <w:marBottom w:val="0"/>
              <w:divBdr>
                <w:top w:val="none" w:sz="0" w:space="0" w:color="auto"/>
                <w:left w:val="none" w:sz="0" w:space="0" w:color="auto"/>
                <w:bottom w:val="none" w:sz="0" w:space="0" w:color="auto"/>
                <w:right w:val="none" w:sz="0" w:space="0" w:color="auto"/>
              </w:divBdr>
              <w:divsChild>
                <w:div w:id="1178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3918">
      <w:bodyDiv w:val="1"/>
      <w:marLeft w:val="0"/>
      <w:marRight w:val="0"/>
      <w:marTop w:val="0"/>
      <w:marBottom w:val="0"/>
      <w:divBdr>
        <w:top w:val="none" w:sz="0" w:space="0" w:color="auto"/>
        <w:left w:val="none" w:sz="0" w:space="0" w:color="auto"/>
        <w:bottom w:val="none" w:sz="0" w:space="0" w:color="auto"/>
        <w:right w:val="none" w:sz="0" w:space="0" w:color="auto"/>
      </w:divBdr>
      <w:divsChild>
        <w:div w:id="912275162">
          <w:marLeft w:val="0"/>
          <w:marRight w:val="0"/>
          <w:marTop w:val="0"/>
          <w:marBottom w:val="0"/>
          <w:divBdr>
            <w:top w:val="none" w:sz="0" w:space="0" w:color="auto"/>
            <w:left w:val="none" w:sz="0" w:space="0" w:color="auto"/>
            <w:bottom w:val="none" w:sz="0" w:space="0" w:color="auto"/>
            <w:right w:val="none" w:sz="0" w:space="0" w:color="auto"/>
          </w:divBdr>
          <w:divsChild>
            <w:div w:id="199244025">
              <w:marLeft w:val="0"/>
              <w:marRight w:val="0"/>
              <w:marTop w:val="0"/>
              <w:marBottom w:val="0"/>
              <w:divBdr>
                <w:top w:val="none" w:sz="0" w:space="0" w:color="auto"/>
                <w:left w:val="none" w:sz="0" w:space="0" w:color="auto"/>
                <w:bottom w:val="none" w:sz="0" w:space="0" w:color="auto"/>
                <w:right w:val="none" w:sz="0" w:space="0" w:color="auto"/>
              </w:divBdr>
              <w:divsChild>
                <w:div w:id="706296247">
                  <w:marLeft w:val="0"/>
                  <w:marRight w:val="0"/>
                  <w:marTop w:val="0"/>
                  <w:marBottom w:val="0"/>
                  <w:divBdr>
                    <w:top w:val="none" w:sz="0" w:space="0" w:color="auto"/>
                    <w:left w:val="none" w:sz="0" w:space="0" w:color="auto"/>
                    <w:bottom w:val="none" w:sz="0" w:space="0" w:color="auto"/>
                    <w:right w:val="none" w:sz="0" w:space="0" w:color="auto"/>
                  </w:divBdr>
                  <w:divsChild>
                    <w:div w:id="318116823">
                      <w:marLeft w:val="0"/>
                      <w:marRight w:val="0"/>
                      <w:marTop w:val="0"/>
                      <w:marBottom w:val="0"/>
                      <w:divBdr>
                        <w:top w:val="none" w:sz="0" w:space="0" w:color="auto"/>
                        <w:left w:val="none" w:sz="0" w:space="0" w:color="auto"/>
                        <w:bottom w:val="none" w:sz="0" w:space="0" w:color="auto"/>
                        <w:right w:val="none" w:sz="0" w:space="0" w:color="auto"/>
                      </w:divBdr>
                    </w:div>
                  </w:divsChild>
                </w:div>
                <w:div w:id="602885279">
                  <w:marLeft w:val="0"/>
                  <w:marRight w:val="0"/>
                  <w:marTop w:val="0"/>
                  <w:marBottom w:val="0"/>
                  <w:divBdr>
                    <w:top w:val="none" w:sz="0" w:space="0" w:color="auto"/>
                    <w:left w:val="none" w:sz="0" w:space="0" w:color="auto"/>
                    <w:bottom w:val="none" w:sz="0" w:space="0" w:color="auto"/>
                    <w:right w:val="none" w:sz="0" w:space="0" w:color="auto"/>
                  </w:divBdr>
                  <w:divsChild>
                    <w:div w:id="12399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98301">
      <w:bodyDiv w:val="1"/>
      <w:marLeft w:val="0"/>
      <w:marRight w:val="0"/>
      <w:marTop w:val="0"/>
      <w:marBottom w:val="0"/>
      <w:divBdr>
        <w:top w:val="none" w:sz="0" w:space="0" w:color="auto"/>
        <w:left w:val="none" w:sz="0" w:space="0" w:color="auto"/>
        <w:bottom w:val="none" w:sz="0" w:space="0" w:color="auto"/>
        <w:right w:val="none" w:sz="0" w:space="0" w:color="auto"/>
      </w:divBdr>
      <w:divsChild>
        <w:div w:id="580792910">
          <w:marLeft w:val="0"/>
          <w:marRight w:val="0"/>
          <w:marTop w:val="0"/>
          <w:marBottom w:val="0"/>
          <w:divBdr>
            <w:top w:val="none" w:sz="0" w:space="0" w:color="auto"/>
            <w:left w:val="none" w:sz="0" w:space="0" w:color="auto"/>
            <w:bottom w:val="none" w:sz="0" w:space="0" w:color="auto"/>
            <w:right w:val="none" w:sz="0" w:space="0" w:color="auto"/>
          </w:divBdr>
          <w:divsChild>
            <w:div w:id="1354846528">
              <w:marLeft w:val="0"/>
              <w:marRight w:val="0"/>
              <w:marTop w:val="0"/>
              <w:marBottom w:val="0"/>
              <w:divBdr>
                <w:top w:val="none" w:sz="0" w:space="0" w:color="auto"/>
                <w:left w:val="none" w:sz="0" w:space="0" w:color="auto"/>
                <w:bottom w:val="none" w:sz="0" w:space="0" w:color="auto"/>
                <w:right w:val="none" w:sz="0" w:space="0" w:color="auto"/>
              </w:divBdr>
              <w:divsChild>
                <w:div w:id="488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609">
      <w:bodyDiv w:val="1"/>
      <w:marLeft w:val="0"/>
      <w:marRight w:val="0"/>
      <w:marTop w:val="0"/>
      <w:marBottom w:val="0"/>
      <w:divBdr>
        <w:top w:val="none" w:sz="0" w:space="0" w:color="auto"/>
        <w:left w:val="none" w:sz="0" w:space="0" w:color="auto"/>
        <w:bottom w:val="none" w:sz="0" w:space="0" w:color="auto"/>
        <w:right w:val="none" w:sz="0" w:space="0" w:color="auto"/>
      </w:divBdr>
      <w:divsChild>
        <w:div w:id="2103136807">
          <w:marLeft w:val="0"/>
          <w:marRight w:val="0"/>
          <w:marTop w:val="0"/>
          <w:marBottom w:val="0"/>
          <w:divBdr>
            <w:top w:val="none" w:sz="0" w:space="0" w:color="auto"/>
            <w:left w:val="none" w:sz="0" w:space="0" w:color="auto"/>
            <w:bottom w:val="none" w:sz="0" w:space="0" w:color="auto"/>
            <w:right w:val="none" w:sz="0" w:space="0" w:color="auto"/>
          </w:divBdr>
          <w:divsChild>
            <w:div w:id="360670432">
              <w:marLeft w:val="0"/>
              <w:marRight w:val="0"/>
              <w:marTop w:val="0"/>
              <w:marBottom w:val="0"/>
              <w:divBdr>
                <w:top w:val="none" w:sz="0" w:space="0" w:color="auto"/>
                <w:left w:val="none" w:sz="0" w:space="0" w:color="auto"/>
                <w:bottom w:val="none" w:sz="0" w:space="0" w:color="auto"/>
                <w:right w:val="none" w:sz="0" w:space="0" w:color="auto"/>
              </w:divBdr>
              <w:divsChild>
                <w:div w:id="1747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3396">
          <w:marLeft w:val="0"/>
          <w:marRight w:val="0"/>
          <w:marTop w:val="0"/>
          <w:marBottom w:val="0"/>
          <w:divBdr>
            <w:top w:val="none" w:sz="0" w:space="0" w:color="auto"/>
            <w:left w:val="none" w:sz="0" w:space="0" w:color="auto"/>
            <w:bottom w:val="none" w:sz="0" w:space="0" w:color="auto"/>
            <w:right w:val="none" w:sz="0" w:space="0" w:color="auto"/>
          </w:divBdr>
          <w:divsChild>
            <w:div w:id="920914546">
              <w:marLeft w:val="0"/>
              <w:marRight w:val="0"/>
              <w:marTop w:val="0"/>
              <w:marBottom w:val="0"/>
              <w:divBdr>
                <w:top w:val="none" w:sz="0" w:space="0" w:color="auto"/>
                <w:left w:val="none" w:sz="0" w:space="0" w:color="auto"/>
                <w:bottom w:val="none" w:sz="0" w:space="0" w:color="auto"/>
                <w:right w:val="none" w:sz="0" w:space="0" w:color="auto"/>
              </w:divBdr>
              <w:divsChild>
                <w:div w:id="4249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779">
      <w:bodyDiv w:val="1"/>
      <w:marLeft w:val="0"/>
      <w:marRight w:val="0"/>
      <w:marTop w:val="0"/>
      <w:marBottom w:val="0"/>
      <w:divBdr>
        <w:top w:val="none" w:sz="0" w:space="0" w:color="auto"/>
        <w:left w:val="none" w:sz="0" w:space="0" w:color="auto"/>
        <w:bottom w:val="none" w:sz="0" w:space="0" w:color="auto"/>
        <w:right w:val="none" w:sz="0" w:space="0" w:color="auto"/>
      </w:divBdr>
      <w:divsChild>
        <w:div w:id="1462923499">
          <w:marLeft w:val="0"/>
          <w:marRight w:val="0"/>
          <w:marTop w:val="0"/>
          <w:marBottom w:val="0"/>
          <w:divBdr>
            <w:top w:val="none" w:sz="0" w:space="0" w:color="auto"/>
            <w:left w:val="none" w:sz="0" w:space="0" w:color="auto"/>
            <w:bottom w:val="none" w:sz="0" w:space="0" w:color="auto"/>
            <w:right w:val="none" w:sz="0" w:space="0" w:color="auto"/>
          </w:divBdr>
          <w:divsChild>
            <w:div w:id="113601088">
              <w:marLeft w:val="0"/>
              <w:marRight w:val="0"/>
              <w:marTop w:val="0"/>
              <w:marBottom w:val="0"/>
              <w:divBdr>
                <w:top w:val="none" w:sz="0" w:space="0" w:color="auto"/>
                <w:left w:val="none" w:sz="0" w:space="0" w:color="auto"/>
                <w:bottom w:val="none" w:sz="0" w:space="0" w:color="auto"/>
                <w:right w:val="none" w:sz="0" w:space="0" w:color="auto"/>
              </w:divBdr>
              <w:divsChild>
                <w:div w:id="1715615444">
                  <w:marLeft w:val="0"/>
                  <w:marRight w:val="0"/>
                  <w:marTop w:val="0"/>
                  <w:marBottom w:val="0"/>
                  <w:divBdr>
                    <w:top w:val="none" w:sz="0" w:space="0" w:color="auto"/>
                    <w:left w:val="none" w:sz="0" w:space="0" w:color="auto"/>
                    <w:bottom w:val="none" w:sz="0" w:space="0" w:color="auto"/>
                    <w:right w:val="none" w:sz="0" w:space="0" w:color="auto"/>
                  </w:divBdr>
                </w:div>
              </w:divsChild>
            </w:div>
            <w:div w:id="1276136495">
              <w:marLeft w:val="0"/>
              <w:marRight w:val="0"/>
              <w:marTop w:val="0"/>
              <w:marBottom w:val="0"/>
              <w:divBdr>
                <w:top w:val="none" w:sz="0" w:space="0" w:color="auto"/>
                <w:left w:val="none" w:sz="0" w:space="0" w:color="auto"/>
                <w:bottom w:val="none" w:sz="0" w:space="0" w:color="auto"/>
                <w:right w:val="none" w:sz="0" w:space="0" w:color="auto"/>
              </w:divBdr>
              <w:divsChild>
                <w:div w:id="1103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0150">
          <w:marLeft w:val="0"/>
          <w:marRight w:val="0"/>
          <w:marTop w:val="0"/>
          <w:marBottom w:val="0"/>
          <w:divBdr>
            <w:top w:val="none" w:sz="0" w:space="0" w:color="auto"/>
            <w:left w:val="none" w:sz="0" w:space="0" w:color="auto"/>
            <w:bottom w:val="none" w:sz="0" w:space="0" w:color="auto"/>
            <w:right w:val="none" w:sz="0" w:space="0" w:color="auto"/>
          </w:divBdr>
          <w:divsChild>
            <w:div w:id="87123254">
              <w:marLeft w:val="0"/>
              <w:marRight w:val="0"/>
              <w:marTop w:val="0"/>
              <w:marBottom w:val="0"/>
              <w:divBdr>
                <w:top w:val="none" w:sz="0" w:space="0" w:color="auto"/>
                <w:left w:val="none" w:sz="0" w:space="0" w:color="auto"/>
                <w:bottom w:val="none" w:sz="0" w:space="0" w:color="auto"/>
                <w:right w:val="none" w:sz="0" w:space="0" w:color="auto"/>
              </w:divBdr>
              <w:divsChild>
                <w:div w:id="435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7653">
      <w:bodyDiv w:val="1"/>
      <w:marLeft w:val="0"/>
      <w:marRight w:val="0"/>
      <w:marTop w:val="0"/>
      <w:marBottom w:val="0"/>
      <w:divBdr>
        <w:top w:val="none" w:sz="0" w:space="0" w:color="auto"/>
        <w:left w:val="none" w:sz="0" w:space="0" w:color="auto"/>
        <w:bottom w:val="none" w:sz="0" w:space="0" w:color="auto"/>
        <w:right w:val="none" w:sz="0" w:space="0" w:color="auto"/>
      </w:divBdr>
      <w:divsChild>
        <w:div w:id="969944637">
          <w:marLeft w:val="0"/>
          <w:marRight w:val="0"/>
          <w:marTop w:val="0"/>
          <w:marBottom w:val="0"/>
          <w:divBdr>
            <w:top w:val="none" w:sz="0" w:space="0" w:color="auto"/>
            <w:left w:val="none" w:sz="0" w:space="0" w:color="auto"/>
            <w:bottom w:val="none" w:sz="0" w:space="0" w:color="auto"/>
            <w:right w:val="none" w:sz="0" w:space="0" w:color="auto"/>
          </w:divBdr>
          <w:divsChild>
            <w:div w:id="1472483568">
              <w:marLeft w:val="0"/>
              <w:marRight w:val="0"/>
              <w:marTop w:val="0"/>
              <w:marBottom w:val="0"/>
              <w:divBdr>
                <w:top w:val="none" w:sz="0" w:space="0" w:color="auto"/>
                <w:left w:val="none" w:sz="0" w:space="0" w:color="auto"/>
                <w:bottom w:val="none" w:sz="0" w:space="0" w:color="auto"/>
                <w:right w:val="none" w:sz="0" w:space="0" w:color="auto"/>
              </w:divBdr>
              <w:divsChild>
                <w:div w:id="749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69877">
      <w:bodyDiv w:val="1"/>
      <w:marLeft w:val="0"/>
      <w:marRight w:val="0"/>
      <w:marTop w:val="0"/>
      <w:marBottom w:val="0"/>
      <w:divBdr>
        <w:top w:val="none" w:sz="0" w:space="0" w:color="auto"/>
        <w:left w:val="none" w:sz="0" w:space="0" w:color="auto"/>
        <w:bottom w:val="none" w:sz="0" w:space="0" w:color="auto"/>
        <w:right w:val="none" w:sz="0" w:space="0" w:color="auto"/>
      </w:divBdr>
      <w:divsChild>
        <w:div w:id="871651160">
          <w:marLeft w:val="0"/>
          <w:marRight w:val="0"/>
          <w:marTop w:val="0"/>
          <w:marBottom w:val="0"/>
          <w:divBdr>
            <w:top w:val="none" w:sz="0" w:space="0" w:color="auto"/>
            <w:left w:val="none" w:sz="0" w:space="0" w:color="auto"/>
            <w:bottom w:val="none" w:sz="0" w:space="0" w:color="auto"/>
            <w:right w:val="none" w:sz="0" w:space="0" w:color="auto"/>
          </w:divBdr>
          <w:divsChild>
            <w:div w:id="1500659279">
              <w:marLeft w:val="0"/>
              <w:marRight w:val="0"/>
              <w:marTop w:val="0"/>
              <w:marBottom w:val="0"/>
              <w:divBdr>
                <w:top w:val="none" w:sz="0" w:space="0" w:color="auto"/>
                <w:left w:val="none" w:sz="0" w:space="0" w:color="auto"/>
                <w:bottom w:val="none" w:sz="0" w:space="0" w:color="auto"/>
                <w:right w:val="none" w:sz="0" w:space="0" w:color="auto"/>
              </w:divBdr>
              <w:divsChild>
                <w:div w:id="1173497727">
                  <w:marLeft w:val="0"/>
                  <w:marRight w:val="0"/>
                  <w:marTop w:val="0"/>
                  <w:marBottom w:val="0"/>
                  <w:divBdr>
                    <w:top w:val="none" w:sz="0" w:space="0" w:color="auto"/>
                    <w:left w:val="none" w:sz="0" w:space="0" w:color="auto"/>
                    <w:bottom w:val="none" w:sz="0" w:space="0" w:color="auto"/>
                    <w:right w:val="none" w:sz="0" w:space="0" w:color="auto"/>
                  </w:divBdr>
                </w:div>
              </w:divsChild>
            </w:div>
            <w:div w:id="1895041826">
              <w:marLeft w:val="0"/>
              <w:marRight w:val="0"/>
              <w:marTop w:val="0"/>
              <w:marBottom w:val="0"/>
              <w:divBdr>
                <w:top w:val="none" w:sz="0" w:space="0" w:color="auto"/>
                <w:left w:val="none" w:sz="0" w:space="0" w:color="auto"/>
                <w:bottom w:val="none" w:sz="0" w:space="0" w:color="auto"/>
                <w:right w:val="none" w:sz="0" w:space="0" w:color="auto"/>
              </w:divBdr>
              <w:divsChild>
                <w:div w:id="2000578214">
                  <w:marLeft w:val="0"/>
                  <w:marRight w:val="0"/>
                  <w:marTop w:val="0"/>
                  <w:marBottom w:val="0"/>
                  <w:divBdr>
                    <w:top w:val="none" w:sz="0" w:space="0" w:color="auto"/>
                    <w:left w:val="none" w:sz="0" w:space="0" w:color="auto"/>
                    <w:bottom w:val="none" w:sz="0" w:space="0" w:color="auto"/>
                    <w:right w:val="none" w:sz="0" w:space="0" w:color="auto"/>
                  </w:divBdr>
                </w:div>
                <w:div w:id="53704842">
                  <w:marLeft w:val="0"/>
                  <w:marRight w:val="0"/>
                  <w:marTop w:val="0"/>
                  <w:marBottom w:val="0"/>
                  <w:divBdr>
                    <w:top w:val="none" w:sz="0" w:space="0" w:color="auto"/>
                    <w:left w:val="none" w:sz="0" w:space="0" w:color="auto"/>
                    <w:bottom w:val="none" w:sz="0" w:space="0" w:color="auto"/>
                    <w:right w:val="none" w:sz="0" w:space="0" w:color="auto"/>
                  </w:divBdr>
                </w:div>
                <w:div w:id="21153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74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895">
          <w:marLeft w:val="0"/>
          <w:marRight w:val="0"/>
          <w:marTop w:val="0"/>
          <w:marBottom w:val="0"/>
          <w:divBdr>
            <w:top w:val="none" w:sz="0" w:space="0" w:color="auto"/>
            <w:left w:val="none" w:sz="0" w:space="0" w:color="auto"/>
            <w:bottom w:val="none" w:sz="0" w:space="0" w:color="auto"/>
            <w:right w:val="none" w:sz="0" w:space="0" w:color="auto"/>
          </w:divBdr>
          <w:divsChild>
            <w:div w:id="781266582">
              <w:marLeft w:val="0"/>
              <w:marRight w:val="0"/>
              <w:marTop w:val="0"/>
              <w:marBottom w:val="0"/>
              <w:divBdr>
                <w:top w:val="none" w:sz="0" w:space="0" w:color="auto"/>
                <w:left w:val="none" w:sz="0" w:space="0" w:color="auto"/>
                <w:bottom w:val="none" w:sz="0" w:space="0" w:color="auto"/>
                <w:right w:val="none" w:sz="0" w:space="0" w:color="auto"/>
              </w:divBdr>
              <w:divsChild>
                <w:div w:id="4468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465">
      <w:bodyDiv w:val="1"/>
      <w:marLeft w:val="0"/>
      <w:marRight w:val="0"/>
      <w:marTop w:val="0"/>
      <w:marBottom w:val="0"/>
      <w:divBdr>
        <w:top w:val="none" w:sz="0" w:space="0" w:color="auto"/>
        <w:left w:val="none" w:sz="0" w:space="0" w:color="auto"/>
        <w:bottom w:val="none" w:sz="0" w:space="0" w:color="auto"/>
        <w:right w:val="none" w:sz="0" w:space="0" w:color="auto"/>
      </w:divBdr>
      <w:divsChild>
        <w:div w:id="241064920">
          <w:marLeft w:val="0"/>
          <w:marRight w:val="0"/>
          <w:marTop w:val="0"/>
          <w:marBottom w:val="0"/>
          <w:divBdr>
            <w:top w:val="none" w:sz="0" w:space="0" w:color="auto"/>
            <w:left w:val="none" w:sz="0" w:space="0" w:color="auto"/>
            <w:bottom w:val="none" w:sz="0" w:space="0" w:color="auto"/>
            <w:right w:val="none" w:sz="0" w:space="0" w:color="auto"/>
          </w:divBdr>
          <w:divsChild>
            <w:div w:id="86073725">
              <w:marLeft w:val="0"/>
              <w:marRight w:val="0"/>
              <w:marTop w:val="0"/>
              <w:marBottom w:val="0"/>
              <w:divBdr>
                <w:top w:val="none" w:sz="0" w:space="0" w:color="auto"/>
                <w:left w:val="none" w:sz="0" w:space="0" w:color="auto"/>
                <w:bottom w:val="none" w:sz="0" w:space="0" w:color="auto"/>
                <w:right w:val="none" w:sz="0" w:space="0" w:color="auto"/>
              </w:divBdr>
              <w:divsChild>
                <w:div w:id="8743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twork.org.uk/brma-document-fretwork/"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xco_000/Desktop/WORKING%20DOCUMENTS/DEFRA%20POPS/FRETWORK%20DOC%20PORT%20T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7D30-30DD-F043-9881-EE7BDEA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FRETWORK DOC PORT TPL.dotx</Template>
  <TotalTime>3</TotalTime>
  <Pages>10</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FRETWORK ITEM FOR OPSS NEWSLETTER. (Short version).</vt:lpstr>
    </vt:vector>
  </TitlesOfParts>
  <Manager/>
  <Company>FRETWORK - THE FLAME RETARDANT TEXTILES NETWORK LTD</Company>
  <LinksUpToDate>false</LinksUpToDate>
  <CharactersWithSpaces>15072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FRETWORK ITEM FOR OPSS NEWSLETTER. (Short version).</dc:title>
  <dc:subject/>
  <dc:creator>FRETWORK</dc:creator>
  <cp:keywords/>
  <dc:description>draft copy only</dc:description>
  <cp:lastModifiedBy>PETER WRAGG</cp:lastModifiedBy>
  <cp:revision>2</cp:revision>
  <dcterms:created xsi:type="dcterms:W3CDTF">2021-04-14T09:57:00Z</dcterms:created>
  <dcterms:modified xsi:type="dcterms:W3CDTF">2021-04-14T09:57:00Z</dcterms:modified>
  <cp:category/>
</cp:coreProperties>
</file>